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5375" w14:textId="77777777" w:rsidR="0085437E" w:rsidRPr="00871D76" w:rsidRDefault="0085437E" w:rsidP="003C27B9">
      <w:pPr>
        <w:spacing w:after="0" w:line="288" w:lineRule="auto"/>
        <w:rPr>
          <w:rFonts w:ascii="Cambria" w:hAnsi="Cambria"/>
          <w:b/>
          <w:bCs/>
          <w:sz w:val="20"/>
          <w:szCs w:val="20"/>
        </w:rPr>
      </w:pPr>
    </w:p>
    <w:p w14:paraId="635B2CF0" w14:textId="3F9230AE" w:rsidR="0085437E" w:rsidRPr="003C27B9" w:rsidRDefault="0085437E" w:rsidP="003C27B9">
      <w:pPr>
        <w:spacing w:after="0" w:line="288" w:lineRule="auto"/>
        <w:rPr>
          <w:rFonts w:ascii="Cambria" w:hAnsi="Cambria"/>
          <w:b/>
          <w:bCs/>
          <w:i/>
          <w:iCs/>
          <w:sz w:val="22"/>
          <w:szCs w:val="22"/>
        </w:rPr>
      </w:pPr>
      <w:r w:rsidRPr="003C27B9">
        <w:rPr>
          <w:rFonts w:ascii="Cambria" w:hAnsi="Cambria"/>
          <w:b/>
          <w:bCs/>
          <w:sz w:val="22"/>
          <w:szCs w:val="22"/>
        </w:rPr>
        <w:t xml:space="preserve">Claude </w:t>
      </w:r>
      <w:proofErr w:type="spellStart"/>
      <w:r w:rsidRPr="003C27B9">
        <w:rPr>
          <w:rFonts w:ascii="Cambria" w:hAnsi="Cambria"/>
          <w:b/>
          <w:bCs/>
          <w:sz w:val="22"/>
          <w:szCs w:val="22"/>
        </w:rPr>
        <w:t>Lévi</w:t>
      </w:r>
      <w:proofErr w:type="spellEnd"/>
      <w:r w:rsidRPr="003C27B9">
        <w:rPr>
          <w:rFonts w:ascii="Cambria" w:hAnsi="Cambria"/>
          <w:b/>
          <w:bCs/>
          <w:sz w:val="22"/>
          <w:szCs w:val="22"/>
        </w:rPr>
        <w:t>-Strauss</w:t>
      </w:r>
      <w:r w:rsidRPr="003C27B9">
        <w:rPr>
          <w:rFonts w:ascii="Cambria" w:hAnsi="Cambria"/>
          <w:sz w:val="22"/>
          <w:szCs w:val="22"/>
        </w:rPr>
        <w:t xml:space="preserve">, </w:t>
      </w:r>
      <w:proofErr w:type="spellStart"/>
      <w:r w:rsidRPr="003C27B9">
        <w:rPr>
          <w:rFonts w:ascii="Cambria" w:hAnsi="Cambria"/>
          <w:b/>
          <w:bCs/>
          <w:i/>
          <w:iCs/>
          <w:sz w:val="22"/>
          <w:szCs w:val="22"/>
        </w:rPr>
        <w:t>Anthropologie</w:t>
      </w:r>
      <w:proofErr w:type="spellEnd"/>
      <w:r w:rsidRPr="003C27B9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proofErr w:type="spellStart"/>
      <w:r w:rsidRPr="003C27B9">
        <w:rPr>
          <w:rFonts w:ascii="Cambria" w:hAnsi="Cambria"/>
          <w:b/>
          <w:bCs/>
          <w:i/>
          <w:iCs/>
          <w:sz w:val="22"/>
          <w:szCs w:val="22"/>
        </w:rPr>
        <w:t>structurale</w:t>
      </w:r>
      <w:proofErr w:type="spellEnd"/>
      <w:r w:rsidRPr="003C27B9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proofErr w:type="spellStart"/>
      <w:r w:rsidRPr="003C27B9">
        <w:rPr>
          <w:rFonts w:ascii="Cambria" w:hAnsi="Cambria"/>
          <w:b/>
          <w:bCs/>
          <w:i/>
          <w:iCs/>
          <w:sz w:val="22"/>
          <w:szCs w:val="22"/>
        </w:rPr>
        <w:t>deux</w:t>
      </w:r>
      <w:proofErr w:type="spellEnd"/>
      <w:r w:rsidRPr="003C27B9">
        <w:rPr>
          <w:rFonts w:ascii="Cambria" w:hAnsi="Cambria"/>
          <w:b/>
          <w:bCs/>
          <w:i/>
          <w:iCs/>
          <w:sz w:val="22"/>
          <w:szCs w:val="22"/>
        </w:rPr>
        <w:t xml:space="preserve"> (1973)</w:t>
      </w:r>
    </w:p>
    <w:p w14:paraId="2CC76FB1" w14:textId="77777777" w:rsidR="00380032" w:rsidRPr="00871D76" w:rsidRDefault="00380032" w:rsidP="003C27B9">
      <w:pPr>
        <w:spacing w:after="0" w:line="288" w:lineRule="auto"/>
        <w:rPr>
          <w:rFonts w:ascii="Cambria" w:hAnsi="Cambria"/>
          <w:sz w:val="20"/>
          <w:szCs w:val="20"/>
        </w:rPr>
      </w:pPr>
    </w:p>
    <w:p w14:paraId="5F8EFF2A" w14:textId="2301B1B6" w:rsidR="00D76803" w:rsidRPr="00871D76" w:rsidRDefault="0085437E" w:rsidP="003C27B9">
      <w:pPr>
        <w:spacing w:after="0" w:line="288" w:lineRule="auto"/>
        <w:ind w:firstLine="709"/>
        <w:rPr>
          <w:rFonts w:ascii="Cambria" w:hAnsi="Cambria"/>
          <w:sz w:val="20"/>
          <w:szCs w:val="20"/>
        </w:rPr>
      </w:pPr>
      <w:r w:rsidRPr="00871D76">
        <w:rPr>
          <w:rFonts w:ascii="Cambria" w:hAnsi="Cambria"/>
          <w:sz w:val="20"/>
          <w:szCs w:val="20"/>
        </w:rPr>
        <w:t xml:space="preserve">Ne </w:t>
      </w:r>
      <w:proofErr w:type="spellStart"/>
      <w:r w:rsidRPr="00871D76">
        <w:rPr>
          <w:rFonts w:ascii="Cambria" w:hAnsi="Cambria"/>
          <w:sz w:val="20"/>
          <w:szCs w:val="20"/>
        </w:rPr>
        <w:t>fût-ce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justifier</w:t>
      </w:r>
      <w:proofErr w:type="spellEnd"/>
      <w:r w:rsidRPr="00871D76">
        <w:rPr>
          <w:rFonts w:ascii="Cambria" w:hAnsi="Cambria"/>
          <w:sz w:val="20"/>
          <w:szCs w:val="20"/>
        </w:rPr>
        <w:t xml:space="preserve"> la </w:t>
      </w:r>
      <w:r w:rsidR="00043D6A">
        <w:rPr>
          <w:rFonts w:ascii="Cambria" w:hAnsi="Cambria"/>
          <w:sz w:val="20"/>
          <w:szCs w:val="20"/>
        </w:rPr>
        <w:t xml:space="preserve">1    </w:t>
      </w:r>
      <w:proofErr w:type="spellStart"/>
      <w:r w:rsidRPr="00871D76">
        <w:rPr>
          <w:rFonts w:ascii="Cambria" w:hAnsi="Cambria"/>
          <w:sz w:val="20"/>
          <w:szCs w:val="20"/>
        </w:rPr>
        <w:t>présence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ma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discipline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la </w:t>
      </w:r>
      <w:proofErr w:type="spellStart"/>
      <w:r w:rsidRPr="00871D76">
        <w:rPr>
          <w:rFonts w:ascii="Cambria" w:hAnsi="Cambria"/>
          <w:sz w:val="20"/>
          <w:szCs w:val="20"/>
        </w:rPr>
        <w:t>cérémonie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faut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rappeler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Rousseau </w:t>
      </w:r>
      <w:proofErr w:type="spellStart"/>
      <w:proofErr w:type="gramStart"/>
      <w:r w:rsidRPr="00871D76">
        <w:rPr>
          <w:rFonts w:ascii="Cambria" w:hAnsi="Cambria"/>
          <w:sz w:val="20"/>
          <w:szCs w:val="20"/>
        </w:rPr>
        <w:t>écrivait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:</w:t>
      </w:r>
      <w:proofErr w:type="gramEnd"/>
      <w:r w:rsidRPr="00871D76">
        <w:rPr>
          <w:rFonts w:ascii="Cambria" w:hAnsi="Cambria"/>
          <w:sz w:val="20"/>
          <w:szCs w:val="20"/>
        </w:rPr>
        <w:t xml:space="preserve"> « </w:t>
      </w:r>
      <w:proofErr w:type="spellStart"/>
      <w:r w:rsidRPr="00871D76">
        <w:rPr>
          <w:rFonts w:ascii="Cambria" w:hAnsi="Cambria"/>
          <w:sz w:val="20"/>
          <w:szCs w:val="20"/>
        </w:rPr>
        <w:t>J’ai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peine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concevoir</w:t>
      </w:r>
      <w:proofErr w:type="spellEnd"/>
      <w:r w:rsidRPr="00871D76">
        <w:rPr>
          <w:rFonts w:ascii="Cambria" w:hAnsi="Cambria"/>
          <w:sz w:val="20"/>
          <w:szCs w:val="20"/>
        </w:rPr>
        <w:t xml:space="preserve">, comment </w:t>
      </w:r>
      <w:proofErr w:type="spellStart"/>
      <w:r w:rsidRPr="00871D76">
        <w:rPr>
          <w:rFonts w:ascii="Cambria" w:hAnsi="Cambria"/>
          <w:sz w:val="20"/>
          <w:szCs w:val="20"/>
        </w:rPr>
        <w:t>dans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siècle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où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l’on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pique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belles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connaissances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ne se </w:t>
      </w:r>
      <w:proofErr w:type="spellStart"/>
      <w:r w:rsidRPr="00871D76">
        <w:rPr>
          <w:rFonts w:ascii="Cambria" w:hAnsi="Cambria"/>
          <w:sz w:val="20"/>
          <w:szCs w:val="20"/>
        </w:rPr>
        <w:t>trouve</w:t>
      </w:r>
      <w:proofErr w:type="spellEnd"/>
      <w:r w:rsidRPr="00871D76">
        <w:rPr>
          <w:rFonts w:ascii="Cambria" w:hAnsi="Cambria"/>
          <w:sz w:val="20"/>
          <w:szCs w:val="20"/>
        </w:rPr>
        <w:t xml:space="preserve"> pas </w:t>
      </w:r>
      <w:proofErr w:type="spellStart"/>
      <w:r w:rsidRPr="00871D76">
        <w:rPr>
          <w:rFonts w:ascii="Cambria" w:hAnsi="Cambria"/>
          <w:sz w:val="20"/>
          <w:szCs w:val="20"/>
        </w:rPr>
        <w:t>deux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hommes</w:t>
      </w:r>
      <w:proofErr w:type="spellEnd"/>
      <w:r w:rsidRPr="00871D76">
        <w:rPr>
          <w:rFonts w:ascii="Cambria" w:hAnsi="Cambria"/>
          <w:sz w:val="20"/>
          <w:szCs w:val="20"/>
        </w:rPr>
        <w:t xml:space="preserve">... </w:t>
      </w:r>
      <w:proofErr w:type="spellStart"/>
      <w:r w:rsidRPr="00871D76">
        <w:rPr>
          <w:rFonts w:ascii="Cambria" w:hAnsi="Cambria"/>
          <w:sz w:val="20"/>
          <w:szCs w:val="20"/>
        </w:rPr>
        <w:t>dont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sacrifie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vingt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mille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écus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son </w:t>
      </w:r>
      <w:proofErr w:type="spellStart"/>
      <w:r w:rsidRPr="00871D76">
        <w:rPr>
          <w:rFonts w:ascii="Cambria" w:hAnsi="Cambria"/>
          <w:sz w:val="20"/>
          <w:szCs w:val="20"/>
        </w:rPr>
        <w:t>bien</w:t>
      </w:r>
      <w:proofErr w:type="spellEnd"/>
      <w:r w:rsidRPr="00871D76">
        <w:rPr>
          <w:rFonts w:ascii="Cambria" w:hAnsi="Cambria"/>
          <w:sz w:val="20"/>
          <w:szCs w:val="20"/>
        </w:rPr>
        <w:t xml:space="preserve">, et </w:t>
      </w:r>
      <w:proofErr w:type="spellStart"/>
      <w:r w:rsidRPr="00871D76">
        <w:rPr>
          <w:rFonts w:ascii="Cambria" w:hAnsi="Cambria"/>
          <w:sz w:val="20"/>
          <w:szCs w:val="20"/>
        </w:rPr>
        <w:t>l’autre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dix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sa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vie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célèbre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voyage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autour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du</w:t>
      </w:r>
      <w:proofErr w:type="spellEnd"/>
      <w:r w:rsidRPr="00871D76">
        <w:rPr>
          <w:rFonts w:ascii="Cambria" w:hAnsi="Cambria"/>
          <w:sz w:val="20"/>
          <w:szCs w:val="20"/>
        </w:rPr>
        <w:t xml:space="preserve"> monde,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y </w:t>
      </w:r>
      <w:proofErr w:type="spellStart"/>
      <w:r w:rsidRPr="00871D76">
        <w:rPr>
          <w:rFonts w:ascii="Cambria" w:hAnsi="Cambria"/>
          <w:sz w:val="20"/>
          <w:szCs w:val="20"/>
        </w:rPr>
        <w:t>étudier</w:t>
      </w:r>
      <w:proofErr w:type="spellEnd"/>
      <w:r w:rsidRPr="00871D76">
        <w:rPr>
          <w:rFonts w:ascii="Cambria" w:hAnsi="Cambria"/>
          <w:sz w:val="20"/>
          <w:szCs w:val="20"/>
        </w:rPr>
        <w:t xml:space="preserve">, non </w:t>
      </w:r>
      <w:proofErr w:type="spellStart"/>
      <w:r w:rsidRPr="00871D76">
        <w:rPr>
          <w:rFonts w:ascii="Cambria" w:hAnsi="Cambria"/>
          <w:sz w:val="20"/>
          <w:szCs w:val="20"/>
        </w:rPr>
        <w:t>toujours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des </w:t>
      </w:r>
      <w:proofErr w:type="spellStart"/>
      <w:r w:rsidRPr="00871D76">
        <w:rPr>
          <w:rFonts w:ascii="Cambria" w:hAnsi="Cambria"/>
          <w:sz w:val="20"/>
          <w:szCs w:val="20"/>
        </w:rPr>
        <w:t>pierres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des </w:t>
      </w:r>
      <w:proofErr w:type="spellStart"/>
      <w:r w:rsidRPr="00871D76">
        <w:rPr>
          <w:rFonts w:ascii="Cambria" w:hAnsi="Cambria"/>
          <w:sz w:val="20"/>
          <w:szCs w:val="20"/>
        </w:rPr>
        <w:t>plantes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fois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hommes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leurs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mœurs</w:t>
      </w:r>
      <w:proofErr w:type="spellEnd"/>
      <w:r w:rsidRPr="00871D76">
        <w:rPr>
          <w:rFonts w:ascii="Cambria" w:hAnsi="Cambria"/>
          <w:sz w:val="20"/>
          <w:szCs w:val="20"/>
        </w:rPr>
        <w:t xml:space="preserve">. </w:t>
      </w:r>
      <w:proofErr w:type="gramStart"/>
      <w:r w:rsidRPr="00871D76">
        <w:rPr>
          <w:rFonts w:ascii="Cambria" w:hAnsi="Cambria"/>
          <w:sz w:val="20"/>
          <w:szCs w:val="20"/>
        </w:rPr>
        <w:t>» Et</w:t>
      </w:r>
      <w:proofErr w:type="gram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s’écriait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peu</w:t>
      </w:r>
      <w:proofErr w:type="spellEnd"/>
      <w:r w:rsidRPr="00871D76">
        <w:rPr>
          <w:rFonts w:ascii="Cambria" w:hAnsi="Cambria"/>
          <w:sz w:val="20"/>
          <w:szCs w:val="20"/>
        </w:rPr>
        <w:t xml:space="preserve"> plus </w:t>
      </w:r>
      <w:proofErr w:type="spellStart"/>
      <w:proofErr w:type="gramStart"/>
      <w:r w:rsidRPr="00871D76">
        <w:rPr>
          <w:rFonts w:ascii="Cambria" w:hAnsi="Cambria"/>
          <w:sz w:val="20"/>
          <w:szCs w:val="20"/>
        </w:rPr>
        <w:t>loin</w:t>
      </w:r>
      <w:proofErr w:type="spellEnd"/>
      <w:r w:rsidRPr="00871D76">
        <w:rPr>
          <w:rFonts w:ascii="Cambria" w:hAnsi="Cambria"/>
          <w:sz w:val="20"/>
          <w:szCs w:val="20"/>
        </w:rPr>
        <w:t xml:space="preserve"> :</w:t>
      </w:r>
      <w:proofErr w:type="gramEnd"/>
      <w:r w:rsidR="00C746C2" w:rsidRPr="00871D76">
        <w:rPr>
          <w:rFonts w:ascii="Cambria" w:hAnsi="Cambria"/>
          <w:sz w:val="20"/>
          <w:szCs w:val="20"/>
        </w:rPr>
        <w:t xml:space="preserve"> </w:t>
      </w:r>
      <w:r w:rsidRPr="00871D76">
        <w:rPr>
          <w:rFonts w:ascii="Cambria" w:hAnsi="Cambria"/>
          <w:sz w:val="20"/>
          <w:szCs w:val="20"/>
        </w:rPr>
        <w:t xml:space="preserve">« </w:t>
      </w:r>
      <w:proofErr w:type="spellStart"/>
      <w:r w:rsidRPr="00871D76">
        <w:rPr>
          <w:rFonts w:ascii="Cambria" w:hAnsi="Cambria"/>
          <w:sz w:val="20"/>
          <w:szCs w:val="20"/>
        </w:rPr>
        <w:t>Toute</w:t>
      </w:r>
      <w:proofErr w:type="spellEnd"/>
      <w:r w:rsidRPr="00871D76">
        <w:rPr>
          <w:rFonts w:ascii="Cambria" w:hAnsi="Cambria"/>
          <w:sz w:val="20"/>
          <w:szCs w:val="20"/>
        </w:rPr>
        <w:t xml:space="preserve"> la </w:t>
      </w:r>
      <w:proofErr w:type="spellStart"/>
      <w:r w:rsidRPr="00871D76">
        <w:rPr>
          <w:rFonts w:ascii="Cambria" w:hAnsi="Cambria"/>
          <w:sz w:val="20"/>
          <w:szCs w:val="20"/>
        </w:rPr>
        <w:t>terre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est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couverte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nations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ne </w:t>
      </w:r>
      <w:proofErr w:type="spellStart"/>
      <w:r w:rsidRPr="00871D76">
        <w:rPr>
          <w:rFonts w:ascii="Cambria" w:hAnsi="Cambria"/>
          <w:sz w:val="20"/>
          <w:szCs w:val="20"/>
        </w:rPr>
        <w:t>connaissons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noms</w:t>
      </w:r>
      <w:proofErr w:type="spellEnd"/>
      <w:r w:rsidRPr="00871D76">
        <w:rPr>
          <w:rFonts w:ascii="Cambria" w:hAnsi="Cambria"/>
          <w:sz w:val="20"/>
          <w:szCs w:val="20"/>
        </w:rPr>
        <w:t xml:space="preserve">, et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mêlons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juger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genre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 w:rsidRPr="00871D76">
        <w:rPr>
          <w:rFonts w:ascii="Cambria" w:hAnsi="Cambria"/>
          <w:sz w:val="20"/>
          <w:szCs w:val="20"/>
        </w:rPr>
        <w:t>humain</w:t>
      </w:r>
      <w:proofErr w:type="spellEnd"/>
      <w:r w:rsidRPr="00871D76">
        <w:rPr>
          <w:rFonts w:ascii="Cambria" w:hAnsi="Cambria"/>
          <w:sz w:val="20"/>
          <w:szCs w:val="20"/>
        </w:rPr>
        <w:t xml:space="preserve"> !</w:t>
      </w:r>
      <w:proofErr w:type="gram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Supposons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Montesquieu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Buffon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Diderot,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d’Alembert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Condillac</w:t>
      </w:r>
      <w:proofErr w:type="spellEnd"/>
      <w:r w:rsidRPr="00871D76">
        <w:rPr>
          <w:rFonts w:ascii="Cambria" w:hAnsi="Cambria"/>
          <w:sz w:val="20"/>
          <w:szCs w:val="20"/>
        </w:rPr>
        <w:t xml:space="preserve">, ou des </w:t>
      </w:r>
      <w:proofErr w:type="spellStart"/>
      <w:r w:rsidRPr="00871D76">
        <w:rPr>
          <w:rFonts w:ascii="Cambria" w:hAnsi="Cambria"/>
          <w:sz w:val="20"/>
          <w:szCs w:val="20"/>
        </w:rPr>
        <w:t>hommes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cette</w:t>
      </w:r>
      <w:proofErr w:type="spellEnd"/>
      <w:r w:rsidRPr="00871D76">
        <w:rPr>
          <w:rFonts w:ascii="Cambria" w:hAnsi="Cambria"/>
          <w:sz w:val="20"/>
          <w:szCs w:val="20"/>
        </w:rPr>
        <w:t xml:space="preserve"> trempe, </w:t>
      </w:r>
      <w:proofErr w:type="spellStart"/>
      <w:r w:rsidRPr="00871D76">
        <w:rPr>
          <w:rFonts w:ascii="Cambria" w:hAnsi="Cambria"/>
          <w:sz w:val="20"/>
          <w:szCs w:val="20"/>
        </w:rPr>
        <w:t>voyageant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instruire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compatriotes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observant et </w:t>
      </w:r>
      <w:proofErr w:type="spellStart"/>
      <w:r w:rsidRPr="00871D76">
        <w:rPr>
          <w:rFonts w:ascii="Cambria" w:hAnsi="Cambria"/>
          <w:sz w:val="20"/>
          <w:szCs w:val="20"/>
        </w:rPr>
        <w:t>décrivant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comme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savent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faire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Turquie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l’Égypte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Barbarie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l’Empire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du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Maroc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Guinée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pays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des </w:t>
      </w:r>
      <w:proofErr w:type="spellStart"/>
      <w:r w:rsidRPr="00871D76">
        <w:rPr>
          <w:rFonts w:ascii="Cambria" w:hAnsi="Cambria"/>
          <w:sz w:val="20"/>
          <w:szCs w:val="20"/>
        </w:rPr>
        <w:t>Caffres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l’intérieur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l’Afrique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ses </w:t>
      </w:r>
      <w:proofErr w:type="spellStart"/>
      <w:r w:rsidRPr="00871D76">
        <w:rPr>
          <w:rFonts w:ascii="Cambria" w:hAnsi="Cambria"/>
          <w:sz w:val="20"/>
          <w:szCs w:val="20"/>
        </w:rPr>
        <w:t>côtes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orientales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les </w:t>
      </w:r>
      <w:proofErr w:type="spellStart"/>
      <w:r w:rsidRPr="00871D76">
        <w:rPr>
          <w:rFonts w:ascii="Cambria" w:hAnsi="Cambria"/>
          <w:sz w:val="20"/>
          <w:szCs w:val="20"/>
        </w:rPr>
        <w:t>Malabares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Mogol</w:t>
      </w:r>
      <w:proofErr w:type="spellEnd"/>
      <w:r w:rsidRPr="00871D76">
        <w:rPr>
          <w:rFonts w:ascii="Cambria" w:hAnsi="Cambria"/>
          <w:sz w:val="20"/>
          <w:szCs w:val="20"/>
        </w:rPr>
        <w:t xml:space="preserve">, les </w:t>
      </w:r>
      <w:proofErr w:type="spellStart"/>
      <w:r w:rsidRPr="00871D76">
        <w:rPr>
          <w:rFonts w:ascii="Cambria" w:hAnsi="Cambria"/>
          <w:sz w:val="20"/>
          <w:szCs w:val="20"/>
        </w:rPr>
        <w:t>rives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du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Gange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les </w:t>
      </w:r>
      <w:proofErr w:type="spellStart"/>
      <w:r w:rsidRPr="00871D76">
        <w:rPr>
          <w:rFonts w:ascii="Cambria" w:hAnsi="Cambria"/>
          <w:sz w:val="20"/>
          <w:szCs w:val="20"/>
        </w:rPr>
        <w:t>royaumes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Siam, de </w:t>
      </w:r>
      <w:proofErr w:type="spellStart"/>
      <w:r w:rsidRPr="00871D76">
        <w:rPr>
          <w:rFonts w:ascii="Cambria" w:hAnsi="Cambria"/>
          <w:sz w:val="20"/>
          <w:szCs w:val="20"/>
        </w:rPr>
        <w:t>Pégu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d’Ava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Chine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Tartarie</w:t>
      </w:r>
      <w:proofErr w:type="spellEnd"/>
      <w:r w:rsidRPr="00871D76">
        <w:rPr>
          <w:rFonts w:ascii="Cambria" w:hAnsi="Cambria"/>
          <w:sz w:val="20"/>
          <w:szCs w:val="20"/>
        </w:rPr>
        <w:t xml:space="preserve">, et </w:t>
      </w:r>
      <w:proofErr w:type="spellStart"/>
      <w:r w:rsidRPr="00871D76">
        <w:rPr>
          <w:rFonts w:ascii="Cambria" w:hAnsi="Cambria"/>
          <w:sz w:val="20"/>
          <w:szCs w:val="20"/>
        </w:rPr>
        <w:t>sur-tout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Japon ; </w:t>
      </w:r>
      <w:proofErr w:type="spellStart"/>
      <w:r w:rsidRPr="00871D76">
        <w:rPr>
          <w:rFonts w:ascii="Cambria" w:hAnsi="Cambria"/>
          <w:sz w:val="20"/>
          <w:szCs w:val="20"/>
        </w:rPr>
        <w:t>puis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l’autre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hémisphère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Mexique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Pérou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Chili, les </w:t>
      </w:r>
      <w:proofErr w:type="spellStart"/>
      <w:r w:rsidRPr="00871D76">
        <w:rPr>
          <w:rFonts w:ascii="Cambria" w:hAnsi="Cambria"/>
          <w:sz w:val="20"/>
          <w:szCs w:val="20"/>
        </w:rPr>
        <w:t>terres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Magellaniques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sans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oublier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Patagons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vrais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ou faux,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Tucuman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Paraguay, </w:t>
      </w:r>
      <w:proofErr w:type="spellStart"/>
      <w:r w:rsidRPr="00871D76">
        <w:rPr>
          <w:rFonts w:ascii="Cambria" w:hAnsi="Cambria"/>
          <w:sz w:val="20"/>
          <w:szCs w:val="20"/>
        </w:rPr>
        <w:t>s’il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était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possible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sauvages</w:t>
      </w:r>
      <w:proofErr w:type="spellEnd"/>
      <w:r w:rsidRPr="00871D76">
        <w:rPr>
          <w:rFonts w:ascii="Cambria" w:hAnsi="Cambria"/>
          <w:sz w:val="20"/>
          <w:szCs w:val="20"/>
        </w:rPr>
        <w:t xml:space="preserve"> ; </w:t>
      </w:r>
      <w:proofErr w:type="spellStart"/>
      <w:r w:rsidRPr="00871D76">
        <w:rPr>
          <w:rFonts w:ascii="Cambria" w:hAnsi="Cambria"/>
          <w:sz w:val="20"/>
          <w:szCs w:val="20"/>
        </w:rPr>
        <w:t>voyage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plus </w:t>
      </w:r>
      <w:proofErr w:type="spellStart"/>
      <w:r w:rsidRPr="00871D76">
        <w:rPr>
          <w:rFonts w:ascii="Cambria" w:hAnsi="Cambria"/>
          <w:sz w:val="20"/>
          <w:szCs w:val="20"/>
        </w:rPr>
        <w:t>important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tous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qu’il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faudrait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faire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avec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plus de </w:t>
      </w:r>
      <w:proofErr w:type="spellStart"/>
      <w:r w:rsidRPr="00871D76">
        <w:rPr>
          <w:rFonts w:ascii="Cambria" w:hAnsi="Cambria"/>
          <w:sz w:val="20"/>
          <w:szCs w:val="20"/>
        </w:rPr>
        <w:t>soin</w:t>
      </w:r>
      <w:proofErr w:type="spellEnd"/>
      <w:r w:rsidRPr="00871D76">
        <w:rPr>
          <w:rFonts w:ascii="Cambria" w:hAnsi="Cambria"/>
          <w:sz w:val="20"/>
          <w:szCs w:val="20"/>
        </w:rPr>
        <w:t xml:space="preserve">. </w:t>
      </w:r>
      <w:proofErr w:type="spellStart"/>
      <w:r w:rsidRPr="00871D76">
        <w:rPr>
          <w:rFonts w:ascii="Cambria" w:hAnsi="Cambria"/>
          <w:sz w:val="20"/>
          <w:szCs w:val="20"/>
        </w:rPr>
        <w:t>Supposons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ces </w:t>
      </w:r>
      <w:proofErr w:type="spellStart"/>
      <w:r w:rsidRPr="00871D76">
        <w:rPr>
          <w:rFonts w:ascii="Cambria" w:hAnsi="Cambria"/>
          <w:sz w:val="20"/>
          <w:szCs w:val="20"/>
        </w:rPr>
        <w:t>nouveaux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Hercules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de </w:t>
      </w:r>
      <w:proofErr w:type="spellStart"/>
      <w:r w:rsidRPr="00871D76">
        <w:rPr>
          <w:rFonts w:ascii="Cambria" w:hAnsi="Cambria"/>
          <w:sz w:val="20"/>
          <w:szCs w:val="20"/>
        </w:rPr>
        <w:t>retour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ces </w:t>
      </w:r>
      <w:proofErr w:type="spellStart"/>
      <w:r w:rsidRPr="00871D76">
        <w:rPr>
          <w:rFonts w:ascii="Cambria" w:hAnsi="Cambria"/>
          <w:sz w:val="20"/>
          <w:szCs w:val="20"/>
        </w:rPr>
        <w:t>courses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mémorables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fissent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ensuite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loisir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l’histoire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naturelle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morale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politique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ce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qu’ils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auraient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vu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verrions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nous-mêmes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sortir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monde nouveau de </w:t>
      </w:r>
      <w:proofErr w:type="spellStart"/>
      <w:r w:rsidRPr="00871D76">
        <w:rPr>
          <w:rFonts w:ascii="Cambria" w:hAnsi="Cambria"/>
          <w:sz w:val="20"/>
          <w:szCs w:val="20"/>
        </w:rPr>
        <w:t>dessous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plume</w:t>
      </w:r>
      <w:proofErr w:type="spellEnd"/>
      <w:r w:rsidRPr="00871D76">
        <w:rPr>
          <w:rFonts w:ascii="Cambria" w:hAnsi="Cambria"/>
          <w:sz w:val="20"/>
          <w:szCs w:val="20"/>
        </w:rPr>
        <w:t xml:space="preserve">, et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apprendrions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ainsi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connaître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nôtre</w:t>
      </w:r>
      <w:proofErr w:type="spellEnd"/>
      <w:r w:rsidRPr="00871D76">
        <w:rPr>
          <w:rFonts w:ascii="Cambria" w:hAnsi="Cambria"/>
          <w:sz w:val="20"/>
          <w:szCs w:val="20"/>
        </w:rPr>
        <w:t xml:space="preserve">… </w:t>
      </w:r>
      <w:proofErr w:type="gramStart"/>
      <w:r w:rsidRPr="00871D76">
        <w:rPr>
          <w:rFonts w:ascii="Cambria" w:hAnsi="Cambria"/>
          <w:sz w:val="20"/>
          <w:szCs w:val="20"/>
        </w:rPr>
        <w:t>» (</w:t>
      </w:r>
      <w:proofErr w:type="spellStart"/>
      <w:proofErr w:type="gramEnd"/>
      <w:r w:rsidRPr="00871D76">
        <w:rPr>
          <w:rFonts w:ascii="Cambria" w:hAnsi="Cambria"/>
          <w:sz w:val="20"/>
          <w:szCs w:val="20"/>
        </w:rPr>
        <w:t>Discours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l’origine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l’inégalité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note</w:t>
      </w:r>
      <w:proofErr w:type="spellEnd"/>
      <w:r w:rsidRPr="00871D76">
        <w:rPr>
          <w:rFonts w:ascii="Cambria" w:hAnsi="Cambria"/>
          <w:sz w:val="20"/>
          <w:szCs w:val="20"/>
        </w:rPr>
        <w:t xml:space="preserve"> 10).</w:t>
      </w:r>
    </w:p>
    <w:p w14:paraId="61C18D20" w14:textId="77777777" w:rsidR="0085437E" w:rsidRPr="00871D76" w:rsidRDefault="0085437E" w:rsidP="003C27B9">
      <w:pPr>
        <w:spacing w:after="0" w:line="288" w:lineRule="auto"/>
        <w:ind w:firstLine="709"/>
        <w:rPr>
          <w:rFonts w:ascii="Cambria" w:hAnsi="Cambria"/>
          <w:sz w:val="20"/>
          <w:szCs w:val="20"/>
        </w:rPr>
      </w:pPr>
      <w:proofErr w:type="spellStart"/>
      <w:r w:rsidRPr="00871D76">
        <w:rPr>
          <w:rFonts w:ascii="Cambria" w:hAnsi="Cambria"/>
          <w:sz w:val="20"/>
          <w:szCs w:val="20"/>
        </w:rPr>
        <w:t>N’est-ce</w:t>
      </w:r>
      <w:proofErr w:type="spellEnd"/>
      <w:r w:rsidRPr="00871D76">
        <w:rPr>
          <w:rFonts w:ascii="Cambria" w:hAnsi="Cambria"/>
          <w:sz w:val="20"/>
          <w:szCs w:val="20"/>
        </w:rPr>
        <w:t xml:space="preserve"> pas </w:t>
      </w:r>
      <w:proofErr w:type="spellStart"/>
      <w:r w:rsidRPr="00871D76">
        <w:rPr>
          <w:rFonts w:ascii="Cambria" w:hAnsi="Cambria"/>
          <w:sz w:val="20"/>
          <w:szCs w:val="20"/>
        </w:rPr>
        <w:t>l’ethnologie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contemporaine</w:t>
      </w:r>
      <w:proofErr w:type="spellEnd"/>
      <w:r w:rsidRPr="00871D76">
        <w:rPr>
          <w:rFonts w:ascii="Cambria" w:hAnsi="Cambria"/>
          <w:sz w:val="20"/>
          <w:szCs w:val="20"/>
        </w:rPr>
        <w:t xml:space="preserve">, son </w:t>
      </w:r>
      <w:proofErr w:type="spellStart"/>
      <w:r w:rsidRPr="00871D76">
        <w:rPr>
          <w:rFonts w:ascii="Cambria" w:hAnsi="Cambria"/>
          <w:sz w:val="20"/>
          <w:szCs w:val="20"/>
        </w:rPr>
        <w:t>programme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ses </w:t>
      </w:r>
      <w:proofErr w:type="spellStart"/>
      <w:r w:rsidRPr="00871D76">
        <w:rPr>
          <w:rFonts w:ascii="Cambria" w:hAnsi="Cambria"/>
          <w:sz w:val="20"/>
          <w:szCs w:val="20"/>
        </w:rPr>
        <w:t>méthodes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voyons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dessiner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ici</w:t>
      </w:r>
      <w:proofErr w:type="spellEnd"/>
      <w:r w:rsidRPr="00871D76">
        <w:rPr>
          <w:rFonts w:ascii="Cambria" w:hAnsi="Cambria"/>
          <w:sz w:val="20"/>
          <w:szCs w:val="20"/>
        </w:rPr>
        <w:t xml:space="preserve">, en </w:t>
      </w:r>
      <w:proofErr w:type="spellStart"/>
      <w:r w:rsidRPr="00871D76">
        <w:rPr>
          <w:rFonts w:ascii="Cambria" w:hAnsi="Cambria"/>
          <w:sz w:val="20"/>
          <w:szCs w:val="20"/>
        </w:rPr>
        <w:t>même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temps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noms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illustres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cités</w:t>
      </w:r>
      <w:proofErr w:type="spellEnd"/>
      <w:r w:rsidRPr="00871D76">
        <w:rPr>
          <w:rFonts w:ascii="Cambria" w:hAnsi="Cambria"/>
          <w:sz w:val="20"/>
          <w:szCs w:val="20"/>
        </w:rPr>
        <w:t xml:space="preserve"> par Rousseau </w:t>
      </w:r>
      <w:proofErr w:type="spellStart"/>
      <w:r w:rsidRPr="00871D76">
        <w:rPr>
          <w:rFonts w:ascii="Cambria" w:hAnsi="Cambria"/>
          <w:sz w:val="20"/>
          <w:szCs w:val="20"/>
        </w:rPr>
        <w:t>demeurent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ceux-là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mêmes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ethnographes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d’aujourd’hui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s’assignent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modèles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sans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prétendre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</w:t>
      </w:r>
      <w:proofErr w:type="spellStart"/>
      <w:r w:rsidRPr="00871D76">
        <w:rPr>
          <w:rFonts w:ascii="Cambria" w:hAnsi="Cambria"/>
          <w:sz w:val="20"/>
          <w:szCs w:val="20"/>
        </w:rPr>
        <w:t>égaler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convaincus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seulement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en </w:t>
      </w:r>
      <w:proofErr w:type="spellStart"/>
      <w:r w:rsidRPr="00871D76">
        <w:rPr>
          <w:rFonts w:ascii="Cambria" w:hAnsi="Cambria"/>
          <w:sz w:val="20"/>
          <w:szCs w:val="20"/>
        </w:rPr>
        <w:t>suivant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exemple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ils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pourront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mériter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leur</w:t>
      </w:r>
      <w:proofErr w:type="spellEnd"/>
      <w:r w:rsidRPr="00871D76">
        <w:rPr>
          <w:rFonts w:ascii="Cambria" w:hAnsi="Cambria"/>
          <w:sz w:val="20"/>
          <w:szCs w:val="20"/>
        </w:rPr>
        <w:t xml:space="preserve"> science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respect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qu’on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lui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fut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longtemps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 w:rsidRPr="00871D76">
        <w:rPr>
          <w:rFonts w:ascii="Cambria" w:hAnsi="Cambria"/>
          <w:sz w:val="20"/>
          <w:szCs w:val="20"/>
        </w:rPr>
        <w:t>marchandé</w:t>
      </w:r>
      <w:proofErr w:type="spellEnd"/>
      <w:r w:rsidRPr="00871D76">
        <w:rPr>
          <w:rFonts w:ascii="Cambria" w:hAnsi="Cambria"/>
          <w:sz w:val="20"/>
          <w:szCs w:val="20"/>
        </w:rPr>
        <w:t xml:space="preserve"> ?</w:t>
      </w:r>
      <w:proofErr w:type="gramEnd"/>
    </w:p>
    <w:p w14:paraId="594FF5D7" w14:textId="51C5D9D3" w:rsidR="0085437E" w:rsidRPr="00871D76" w:rsidRDefault="0085437E" w:rsidP="003C27B9">
      <w:pPr>
        <w:spacing w:after="0" w:line="288" w:lineRule="auto"/>
        <w:ind w:firstLine="709"/>
        <w:rPr>
          <w:rFonts w:ascii="Cambria" w:hAnsi="Cambria"/>
          <w:sz w:val="20"/>
          <w:szCs w:val="20"/>
        </w:rPr>
      </w:pPr>
      <w:proofErr w:type="spellStart"/>
      <w:r w:rsidRPr="00871D76">
        <w:rPr>
          <w:rFonts w:ascii="Cambria" w:hAnsi="Cambria"/>
          <w:sz w:val="20"/>
          <w:szCs w:val="20"/>
        </w:rPr>
        <w:t>Cette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règle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méthode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Rousseau fixe à </w:t>
      </w:r>
      <w:proofErr w:type="spellStart"/>
      <w:r w:rsidRPr="00871D76">
        <w:rPr>
          <w:rFonts w:ascii="Cambria" w:hAnsi="Cambria"/>
          <w:sz w:val="20"/>
          <w:szCs w:val="20"/>
        </w:rPr>
        <w:t>l’ethnologie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dont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elle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marque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l’avènement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permet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aussi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surmonter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qu’à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première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vue</w:t>
      </w:r>
      <w:proofErr w:type="spellEnd"/>
      <w:r w:rsidRPr="00871D76">
        <w:rPr>
          <w:rFonts w:ascii="Cambria" w:hAnsi="Cambria"/>
          <w:sz w:val="20"/>
          <w:szCs w:val="20"/>
        </w:rPr>
        <w:t xml:space="preserve">, on </w:t>
      </w:r>
      <w:proofErr w:type="spellStart"/>
      <w:r w:rsidRPr="00871D76">
        <w:rPr>
          <w:rFonts w:ascii="Cambria" w:hAnsi="Cambria"/>
          <w:sz w:val="20"/>
          <w:szCs w:val="20"/>
        </w:rPr>
        <w:t>prendrait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double paradoxe :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Rousseau </w:t>
      </w:r>
      <w:proofErr w:type="spellStart"/>
      <w:r w:rsidRPr="00871D76">
        <w:rPr>
          <w:rFonts w:ascii="Cambria" w:hAnsi="Cambria"/>
          <w:sz w:val="20"/>
          <w:szCs w:val="20"/>
        </w:rPr>
        <w:t>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pu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simultanément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préconiser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l’étude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des </w:t>
      </w:r>
      <w:proofErr w:type="spellStart"/>
      <w:r w:rsidRPr="00871D76">
        <w:rPr>
          <w:rFonts w:ascii="Cambria" w:hAnsi="Cambria"/>
          <w:sz w:val="20"/>
          <w:szCs w:val="20"/>
        </w:rPr>
        <w:t>hommes</w:t>
      </w:r>
      <w:proofErr w:type="spellEnd"/>
      <w:r w:rsidRPr="00871D76">
        <w:rPr>
          <w:rFonts w:ascii="Cambria" w:hAnsi="Cambria"/>
          <w:sz w:val="20"/>
          <w:szCs w:val="20"/>
        </w:rPr>
        <w:t xml:space="preserve"> les plus </w:t>
      </w:r>
      <w:proofErr w:type="spellStart"/>
      <w:r w:rsidRPr="00871D76">
        <w:rPr>
          <w:rFonts w:ascii="Cambria" w:hAnsi="Cambria"/>
          <w:sz w:val="20"/>
          <w:szCs w:val="20"/>
        </w:rPr>
        <w:t>lointains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qu’il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soit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surtout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adonné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celle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cet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homme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particulier</w:t>
      </w:r>
      <w:proofErr w:type="spellEnd"/>
      <w:r w:rsidRPr="00871D76">
        <w:rPr>
          <w:rFonts w:ascii="Cambria" w:hAnsi="Cambria"/>
          <w:sz w:val="20"/>
          <w:szCs w:val="20"/>
        </w:rPr>
        <w:t xml:space="preserve"> qui </w:t>
      </w:r>
      <w:proofErr w:type="spellStart"/>
      <w:r w:rsidRPr="00871D76">
        <w:rPr>
          <w:rFonts w:ascii="Cambria" w:hAnsi="Cambria"/>
          <w:sz w:val="20"/>
          <w:szCs w:val="20"/>
        </w:rPr>
        <w:t>semble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plus </w:t>
      </w:r>
      <w:proofErr w:type="spellStart"/>
      <w:r w:rsidRPr="00871D76">
        <w:rPr>
          <w:rFonts w:ascii="Cambria" w:hAnsi="Cambria"/>
          <w:sz w:val="20"/>
          <w:szCs w:val="20"/>
        </w:rPr>
        <w:t>proche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c’est</w:t>
      </w:r>
      <w:proofErr w:type="spellEnd"/>
      <w:r w:rsidRPr="00871D76">
        <w:rPr>
          <w:rFonts w:ascii="Cambria" w:hAnsi="Cambria"/>
          <w:sz w:val="20"/>
          <w:szCs w:val="20"/>
        </w:rPr>
        <w:t>-à-</w:t>
      </w:r>
      <w:proofErr w:type="spellStart"/>
      <w:r w:rsidRPr="00871D76">
        <w:rPr>
          <w:rFonts w:ascii="Cambria" w:hAnsi="Cambria"/>
          <w:sz w:val="20"/>
          <w:szCs w:val="20"/>
        </w:rPr>
        <w:t>dire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lui-même</w:t>
      </w:r>
      <w:proofErr w:type="spellEnd"/>
      <w:r w:rsidRPr="00871D76">
        <w:rPr>
          <w:rFonts w:ascii="Cambria" w:hAnsi="Cambria"/>
          <w:sz w:val="20"/>
          <w:szCs w:val="20"/>
        </w:rPr>
        <w:t xml:space="preserve"> ; et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dans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toute</w:t>
      </w:r>
      <w:proofErr w:type="spellEnd"/>
      <w:r w:rsidRPr="00871D76">
        <w:rPr>
          <w:rFonts w:ascii="Cambria" w:hAnsi="Cambria"/>
          <w:sz w:val="20"/>
          <w:szCs w:val="20"/>
        </w:rPr>
        <w:t xml:space="preserve"> son </w:t>
      </w:r>
      <w:proofErr w:type="spellStart"/>
      <w:r w:rsidRPr="00871D76">
        <w:rPr>
          <w:rFonts w:ascii="Cambria" w:hAnsi="Cambria"/>
          <w:sz w:val="20"/>
          <w:szCs w:val="20"/>
        </w:rPr>
        <w:t>œuvre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volonté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systématique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d’identification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l’autre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aille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pair </w:t>
      </w:r>
      <w:proofErr w:type="spellStart"/>
      <w:r w:rsidRPr="00871D76">
        <w:rPr>
          <w:rFonts w:ascii="Cambria" w:hAnsi="Cambria"/>
          <w:sz w:val="20"/>
          <w:szCs w:val="20"/>
        </w:rPr>
        <w:t>avec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refus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obstiné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d’identification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soi</w:t>
      </w:r>
      <w:proofErr w:type="spellEnd"/>
      <w:r w:rsidRPr="00871D76">
        <w:rPr>
          <w:rFonts w:ascii="Cambria" w:hAnsi="Cambria"/>
          <w:sz w:val="20"/>
          <w:szCs w:val="20"/>
        </w:rPr>
        <w:t xml:space="preserve">. Car ces </w:t>
      </w:r>
      <w:proofErr w:type="spellStart"/>
      <w:r w:rsidRPr="00871D76">
        <w:rPr>
          <w:rFonts w:ascii="Cambria" w:hAnsi="Cambria"/>
          <w:sz w:val="20"/>
          <w:szCs w:val="20"/>
        </w:rPr>
        <w:t>deux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contradictions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apparentes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qui se </w:t>
      </w:r>
      <w:proofErr w:type="spellStart"/>
      <w:r w:rsidRPr="00871D76">
        <w:rPr>
          <w:rFonts w:ascii="Cambria" w:hAnsi="Cambria"/>
          <w:sz w:val="20"/>
          <w:szCs w:val="20"/>
        </w:rPr>
        <w:t>résolvent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en </w:t>
      </w:r>
      <w:proofErr w:type="spellStart"/>
      <w:r w:rsidRPr="00871D76">
        <w:rPr>
          <w:rFonts w:ascii="Cambria" w:hAnsi="Cambria"/>
          <w:sz w:val="20"/>
          <w:szCs w:val="20"/>
        </w:rPr>
        <w:t>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seule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réciproque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implication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toute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carrière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d’ethnologue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doit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moment ou </w:t>
      </w:r>
      <w:proofErr w:type="spellStart"/>
      <w:r w:rsidRPr="00871D76">
        <w:rPr>
          <w:rFonts w:ascii="Cambria" w:hAnsi="Cambria"/>
          <w:sz w:val="20"/>
          <w:szCs w:val="20"/>
        </w:rPr>
        <w:t>l’autre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les </w:t>
      </w:r>
      <w:proofErr w:type="spellStart"/>
      <w:r w:rsidRPr="00871D76">
        <w:rPr>
          <w:rFonts w:ascii="Cambria" w:hAnsi="Cambria"/>
          <w:sz w:val="20"/>
          <w:szCs w:val="20"/>
        </w:rPr>
        <w:t>surmonter</w:t>
      </w:r>
      <w:proofErr w:type="spellEnd"/>
      <w:r w:rsidRPr="00871D76">
        <w:rPr>
          <w:rFonts w:ascii="Cambria" w:hAnsi="Cambria"/>
          <w:sz w:val="20"/>
          <w:szCs w:val="20"/>
        </w:rPr>
        <w:t>.</w:t>
      </w:r>
      <w:r w:rsidR="003C27B9">
        <w:rPr>
          <w:rFonts w:ascii="Cambria" w:hAnsi="Cambria"/>
          <w:sz w:val="20"/>
          <w:szCs w:val="20"/>
        </w:rPr>
        <w:t xml:space="preserve"> </w:t>
      </w:r>
      <w:r w:rsidRPr="00871D76">
        <w:rPr>
          <w:rFonts w:ascii="Cambria" w:hAnsi="Cambria"/>
          <w:sz w:val="20"/>
          <w:szCs w:val="20"/>
        </w:rPr>
        <w:t xml:space="preserve">Et la </w:t>
      </w:r>
      <w:proofErr w:type="spellStart"/>
      <w:r w:rsidRPr="00871D76">
        <w:rPr>
          <w:rFonts w:ascii="Cambria" w:hAnsi="Cambria"/>
          <w:sz w:val="20"/>
          <w:szCs w:val="20"/>
        </w:rPr>
        <w:t>dette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l’ethnologue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envers</w:t>
      </w:r>
      <w:proofErr w:type="spellEnd"/>
      <w:r w:rsidRPr="00871D76">
        <w:rPr>
          <w:rFonts w:ascii="Cambria" w:hAnsi="Cambria"/>
          <w:sz w:val="20"/>
          <w:szCs w:val="20"/>
        </w:rPr>
        <w:t xml:space="preserve"> Rousseau se </w:t>
      </w:r>
      <w:proofErr w:type="spellStart"/>
      <w:r w:rsidRPr="00871D76">
        <w:rPr>
          <w:rFonts w:ascii="Cambria" w:hAnsi="Cambria"/>
          <w:sz w:val="20"/>
          <w:szCs w:val="20"/>
        </w:rPr>
        <w:t>trouve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accrue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du</w:t>
      </w:r>
      <w:proofErr w:type="spellEnd"/>
      <w:r w:rsidRPr="00871D76">
        <w:rPr>
          <w:rFonts w:ascii="Cambria" w:hAnsi="Cambria"/>
          <w:sz w:val="20"/>
          <w:szCs w:val="20"/>
        </w:rPr>
        <w:t xml:space="preserve"> fait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, non </w:t>
      </w:r>
      <w:proofErr w:type="spellStart"/>
      <w:r w:rsidRPr="00871D76">
        <w:rPr>
          <w:rFonts w:ascii="Cambria" w:hAnsi="Cambria"/>
          <w:sz w:val="20"/>
          <w:szCs w:val="20"/>
        </w:rPr>
        <w:t>content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d’avoir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avec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précision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extrême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situé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science </w:t>
      </w:r>
      <w:proofErr w:type="spellStart"/>
      <w:r w:rsidRPr="00871D76">
        <w:rPr>
          <w:rFonts w:ascii="Cambria" w:hAnsi="Cambria"/>
          <w:sz w:val="20"/>
          <w:szCs w:val="20"/>
        </w:rPr>
        <w:t>encore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naître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tableau</w:t>
      </w:r>
      <w:proofErr w:type="spellEnd"/>
      <w:r w:rsidRPr="00871D76">
        <w:rPr>
          <w:rFonts w:ascii="Cambria" w:hAnsi="Cambria"/>
          <w:sz w:val="20"/>
          <w:szCs w:val="20"/>
        </w:rPr>
        <w:t xml:space="preserve"> des </w:t>
      </w:r>
      <w:proofErr w:type="spellStart"/>
      <w:r w:rsidRPr="00871D76">
        <w:rPr>
          <w:rFonts w:ascii="Cambria" w:hAnsi="Cambria"/>
          <w:sz w:val="20"/>
          <w:szCs w:val="20"/>
        </w:rPr>
        <w:t>connaissances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humaines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a, par son </w:t>
      </w:r>
      <w:proofErr w:type="spellStart"/>
      <w:r w:rsidRPr="00871D76">
        <w:rPr>
          <w:rFonts w:ascii="Cambria" w:hAnsi="Cambria"/>
          <w:sz w:val="20"/>
          <w:szCs w:val="20"/>
        </w:rPr>
        <w:t>œuvre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par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tempérament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caractère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qui </w:t>
      </w:r>
      <w:proofErr w:type="spellStart"/>
      <w:r w:rsidRPr="00871D76">
        <w:rPr>
          <w:rFonts w:ascii="Cambria" w:hAnsi="Cambria"/>
          <w:sz w:val="20"/>
          <w:szCs w:val="20"/>
        </w:rPr>
        <w:t>s’y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expriment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, fait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chacun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ses </w:t>
      </w:r>
      <w:proofErr w:type="spellStart"/>
      <w:r w:rsidRPr="00871D76">
        <w:rPr>
          <w:rFonts w:ascii="Cambria" w:hAnsi="Cambria"/>
          <w:sz w:val="20"/>
          <w:szCs w:val="20"/>
        </w:rPr>
        <w:t>accents</w:t>
      </w:r>
      <w:proofErr w:type="spellEnd"/>
      <w:r w:rsidRPr="00871D76">
        <w:rPr>
          <w:rFonts w:ascii="Cambria" w:hAnsi="Cambria"/>
          <w:sz w:val="20"/>
          <w:szCs w:val="20"/>
        </w:rPr>
        <w:t xml:space="preserve">, par </w:t>
      </w:r>
      <w:proofErr w:type="spellStart"/>
      <w:r w:rsidRPr="00871D76">
        <w:rPr>
          <w:rFonts w:ascii="Cambria" w:hAnsi="Cambria"/>
          <w:sz w:val="20"/>
          <w:szCs w:val="20"/>
        </w:rPr>
        <w:t>sa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personne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par son </w:t>
      </w:r>
      <w:proofErr w:type="spellStart"/>
      <w:r w:rsidRPr="00871D76">
        <w:rPr>
          <w:rFonts w:ascii="Cambria" w:hAnsi="Cambria"/>
          <w:sz w:val="20"/>
          <w:szCs w:val="20"/>
        </w:rPr>
        <w:t>être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ménagé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l’ethnologue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réconfort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fraternel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image en </w:t>
      </w:r>
      <w:proofErr w:type="spellStart"/>
      <w:r w:rsidRPr="00871D76">
        <w:rPr>
          <w:rFonts w:ascii="Cambria" w:hAnsi="Cambria"/>
          <w:sz w:val="20"/>
          <w:szCs w:val="20"/>
        </w:rPr>
        <w:t>laquelle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reconnaît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qui </w:t>
      </w:r>
      <w:proofErr w:type="spellStart"/>
      <w:r w:rsidRPr="00871D76">
        <w:rPr>
          <w:rFonts w:ascii="Cambria" w:hAnsi="Cambria"/>
          <w:sz w:val="20"/>
          <w:szCs w:val="20"/>
        </w:rPr>
        <w:t>l’aide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mieux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comprendre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non </w:t>
      </w:r>
      <w:proofErr w:type="spellStart"/>
      <w:r w:rsidRPr="00871D76">
        <w:rPr>
          <w:rFonts w:ascii="Cambria" w:hAnsi="Cambria"/>
          <w:sz w:val="20"/>
          <w:szCs w:val="20"/>
        </w:rPr>
        <w:t>comme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pure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intelligence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contemplative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mais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comme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l’agent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involontaire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d’une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transformation</w:t>
      </w:r>
      <w:proofErr w:type="spellEnd"/>
      <w:r w:rsidRPr="00871D76">
        <w:rPr>
          <w:rFonts w:ascii="Cambria" w:hAnsi="Cambria"/>
          <w:sz w:val="20"/>
          <w:szCs w:val="20"/>
        </w:rPr>
        <w:t xml:space="preserve"> qui </w:t>
      </w:r>
      <w:proofErr w:type="spellStart"/>
      <w:r w:rsidRPr="00871D76">
        <w:rPr>
          <w:rFonts w:ascii="Cambria" w:hAnsi="Cambria"/>
          <w:sz w:val="20"/>
          <w:szCs w:val="20"/>
        </w:rPr>
        <w:t>s’opère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travers </w:t>
      </w:r>
      <w:proofErr w:type="spellStart"/>
      <w:r w:rsidRPr="00871D76">
        <w:rPr>
          <w:rFonts w:ascii="Cambria" w:hAnsi="Cambria"/>
          <w:sz w:val="20"/>
          <w:szCs w:val="20"/>
        </w:rPr>
        <w:t>lui</w:t>
      </w:r>
      <w:proofErr w:type="spellEnd"/>
      <w:r w:rsidRPr="00871D76">
        <w:rPr>
          <w:rFonts w:ascii="Cambria" w:hAnsi="Cambria"/>
          <w:sz w:val="20"/>
          <w:szCs w:val="20"/>
        </w:rPr>
        <w:t xml:space="preserve">, et </w:t>
      </w:r>
      <w:proofErr w:type="spellStart"/>
      <w:r w:rsidRPr="00871D76">
        <w:rPr>
          <w:rFonts w:ascii="Cambria" w:hAnsi="Cambria"/>
          <w:sz w:val="20"/>
          <w:szCs w:val="20"/>
        </w:rPr>
        <w:t>qu’en</w:t>
      </w:r>
      <w:proofErr w:type="spellEnd"/>
      <w:r w:rsidRPr="00871D76">
        <w:rPr>
          <w:rFonts w:ascii="Cambria" w:hAnsi="Cambria"/>
          <w:sz w:val="20"/>
          <w:szCs w:val="20"/>
        </w:rPr>
        <w:t xml:space="preserve"> Jean-Jacques Rousseau, </w:t>
      </w:r>
      <w:proofErr w:type="spellStart"/>
      <w:r w:rsidRPr="00871D76">
        <w:rPr>
          <w:rFonts w:ascii="Cambria" w:hAnsi="Cambria"/>
          <w:sz w:val="20"/>
          <w:szCs w:val="20"/>
        </w:rPr>
        <w:t>l’humanité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entière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apprend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ressentir</w:t>
      </w:r>
      <w:proofErr w:type="spellEnd"/>
      <w:r w:rsidRPr="00871D76">
        <w:rPr>
          <w:rFonts w:ascii="Cambria" w:hAnsi="Cambria"/>
          <w:sz w:val="20"/>
          <w:szCs w:val="20"/>
        </w:rPr>
        <w:t>.</w:t>
      </w:r>
    </w:p>
    <w:p w14:paraId="6B97248D" w14:textId="77777777" w:rsidR="0085437E" w:rsidRPr="00871D76" w:rsidRDefault="0085437E" w:rsidP="003C27B9">
      <w:pPr>
        <w:spacing w:after="0" w:line="288" w:lineRule="auto"/>
        <w:ind w:firstLine="709"/>
        <w:rPr>
          <w:rFonts w:ascii="Cambria" w:hAnsi="Cambria"/>
          <w:sz w:val="20"/>
          <w:szCs w:val="20"/>
        </w:rPr>
      </w:pPr>
      <w:proofErr w:type="spellStart"/>
      <w:r w:rsidRPr="00871D76">
        <w:rPr>
          <w:rFonts w:ascii="Cambria" w:hAnsi="Cambria"/>
          <w:sz w:val="20"/>
          <w:szCs w:val="20"/>
        </w:rPr>
        <w:t>Chaque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fois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est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terrain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l’ethnologue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voit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livré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monde qui </w:t>
      </w:r>
      <w:proofErr w:type="spellStart"/>
      <w:r w:rsidRPr="00871D76">
        <w:rPr>
          <w:rFonts w:ascii="Cambria" w:hAnsi="Cambria"/>
          <w:sz w:val="20"/>
          <w:szCs w:val="20"/>
        </w:rPr>
        <w:t>lui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est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étranger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souvent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hostile</w:t>
      </w:r>
      <w:proofErr w:type="spellEnd"/>
      <w:r w:rsidRPr="00871D76">
        <w:rPr>
          <w:rFonts w:ascii="Cambria" w:hAnsi="Cambria"/>
          <w:sz w:val="20"/>
          <w:szCs w:val="20"/>
        </w:rPr>
        <w:t xml:space="preserve">.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n’a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ce</w:t>
      </w:r>
      <w:proofErr w:type="spellEnd"/>
      <w:r w:rsidRPr="00871D76">
        <w:rPr>
          <w:rFonts w:ascii="Cambria" w:hAnsi="Cambria"/>
          <w:sz w:val="20"/>
          <w:szCs w:val="20"/>
        </w:rPr>
        <w:t xml:space="preserve"> moi, </w:t>
      </w:r>
      <w:proofErr w:type="spellStart"/>
      <w:r w:rsidRPr="00871D76">
        <w:rPr>
          <w:rFonts w:ascii="Cambria" w:hAnsi="Cambria"/>
          <w:sz w:val="20"/>
          <w:szCs w:val="20"/>
        </w:rPr>
        <w:t>dont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dispose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encore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pour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lui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permettre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survivre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de </w:t>
      </w:r>
      <w:proofErr w:type="spellStart"/>
      <w:r w:rsidRPr="00871D76">
        <w:rPr>
          <w:rFonts w:ascii="Cambria" w:hAnsi="Cambria"/>
          <w:sz w:val="20"/>
          <w:szCs w:val="20"/>
        </w:rPr>
        <w:t>faire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sa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recherche</w:t>
      </w:r>
      <w:proofErr w:type="spellEnd"/>
      <w:r w:rsidRPr="00871D76">
        <w:rPr>
          <w:rFonts w:ascii="Cambria" w:hAnsi="Cambria"/>
          <w:sz w:val="20"/>
          <w:szCs w:val="20"/>
        </w:rPr>
        <w:t xml:space="preserve"> ; </w:t>
      </w:r>
      <w:proofErr w:type="spellStart"/>
      <w:r w:rsidRPr="00871D76">
        <w:rPr>
          <w:rFonts w:ascii="Cambria" w:hAnsi="Cambria"/>
          <w:sz w:val="20"/>
          <w:szCs w:val="20"/>
        </w:rPr>
        <w:t>mais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un</w:t>
      </w:r>
      <w:proofErr w:type="spellEnd"/>
      <w:r w:rsidRPr="00871D76">
        <w:rPr>
          <w:rFonts w:ascii="Cambria" w:hAnsi="Cambria"/>
          <w:sz w:val="20"/>
          <w:szCs w:val="20"/>
        </w:rPr>
        <w:t xml:space="preserve"> moi </w:t>
      </w:r>
      <w:proofErr w:type="spellStart"/>
      <w:r w:rsidRPr="00871D76">
        <w:rPr>
          <w:rFonts w:ascii="Cambria" w:hAnsi="Cambria"/>
          <w:sz w:val="20"/>
          <w:szCs w:val="20"/>
        </w:rPr>
        <w:t>physiquement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moralement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meurtri</w:t>
      </w:r>
      <w:proofErr w:type="spellEnd"/>
      <w:r w:rsidRPr="00871D76">
        <w:rPr>
          <w:rFonts w:ascii="Cambria" w:hAnsi="Cambria"/>
          <w:sz w:val="20"/>
          <w:szCs w:val="20"/>
        </w:rPr>
        <w:t xml:space="preserve"> par la </w:t>
      </w:r>
      <w:proofErr w:type="spellStart"/>
      <w:r w:rsidRPr="00871D76">
        <w:rPr>
          <w:rFonts w:ascii="Cambria" w:hAnsi="Cambria"/>
          <w:sz w:val="20"/>
          <w:szCs w:val="20"/>
        </w:rPr>
        <w:t>fatigue</w:t>
      </w:r>
      <w:proofErr w:type="spellEnd"/>
      <w:r w:rsidRPr="00871D76">
        <w:rPr>
          <w:rFonts w:ascii="Cambria" w:hAnsi="Cambria"/>
          <w:sz w:val="20"/>
          <w:szCs w:val="20"/>
        </w:rPr>
        <w:t xml:space="preserve">, la </w:t>
      </w:r>
      <w:proofErr w:type="spellStart"/>
      <w:r w:rsidRPr="00871D76">
        <w:rPr>
          <w:rFonts w:ascii="Cambria" w:hAnsi="Cambria"/>
          <w:sz w:val="20"/>
          <w:szCs w:val="20"/>
        </w:rPr>
        <w:t>faim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l’inconfort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heurt</w:t>
      </w:r>
      <w:proofErr w:type="spellEnd"/>
      <w:r w:rsidRPr="00871D76">
        <w:rPr>
          <w:rFonts w:ascii="Cambria" w:hAnsi="Cambria"/>
          <w:sz w:val="20"/>
          <w:szCs w:val="20"/>
        </w:rPr>
        <w:t xml:space="preserve"> des </w:t>
      </w:r>
      <w:proofErr w:type="spellStart"/>
      <w:r w:rsidRPr="00871D76">
        <w:rPr>
          <w:rFonts w:ascii="Cambria" w:hAnsi="Cambria"/>
          <w:sz w:val="20"/>
          <w:szCs w:val="20"/>
        </w:rPr>
        <w:t>habitudes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acquises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surgissement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préjugés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dont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il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n’avait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pas </w:t>
      </w:r>
      <w:proofErr w:type="spellStart"/>
      <w:r w:rsidRPr="00871D76">
        <w:rPr>
          <w:rFonts w:ascii="Cambria" w:hAnsi="Cambria"/>
          <w:sz w:val="20"/>
          <w:szCs w:val="20"/>
        </w:rPr>
        <w:t>le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soupçon</w:t>
      </w:r>
      <w:proofErr w:type="spellEnd"/>
      <w:r w:rsidRPr="00871D76">
        <w:rPr>
          <w:rFonts w:ascii="Cambria" w:hAnsi="Cambria"/>
          <w:sz w:val="20"/>
          <w:szCs w:val="20"/>
        </w:rPr>
        <w:t xml:space="preserve"> ; et qui se </w:t>
      </w:r>
      <w:proofErr w:type="spellStart"/>
      <w:r w:rsidRPr="00871D76">
        <w:rPr>
          <w:rFonts w:ascii="Cambria" w:hAnsi="Cambria"/>
          <w:sz w:val="20"/>
          <w:szCs w:val="20"/>
        </w:rPr>
        <w:t>découvre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lui-même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dans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cette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conjoncture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étrange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perclus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estropié</w:t>
      </w:r>
      <w:proofErr w:type="spellEnd"/>
      <w:r w:rsidRPr="00871D76">
        <w:rPr>
          <w:rFonts w:ascii="Cambria" w:hAnsi="Cambria"/>
          <w:sz w:val="20"/>
          <w:szCs w:val="20"/>
        </w:rPr>
        <w:t xml:space="preserve"> par </w:t>
      </w:r>
      <w:proofErr w:type="spellStart"/>
      <w:r w:rsidRPr="00871D76">
        <w:rPr>
          <w:rFonts w:ascii="Cambria" w:hAnsi="Cambria"/>
          <w:sz w:val="20"/>
          <w:szCs w:val="20"/>
        </w:rPr>
        <w:t>tous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ceux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ses </w:t>
      </w:r>
      <w:proofErr w:type="spellStart"/>
      <w:r w:rsidRPr="00871D76">
        <w:rPr>
          <w:rFonts w:ascii="Cambria" w:hAnsi="Cambria"/>
          <w:sz w:val="20"/>
          <w:szCs w:val="20"/>
        </w:rPr>
        <w:t>semblables</w:t>
      </w:r>
      <w:proofErr w:type="spellEnd"/>
      <w:r w:rsidRPr="00871D76">
        <w:rPr>
          <w:rFonts w:ascii="Cambria" w:hAnsi="Cambria"/>
          <w:sz w:val="20"/>
          <w:szCs w:val="20"/>
        </w:rPr>
        <w:t xml:space="preserve"> qui </w:t>
      </w:r>
      <w:proofErr w:type="spellStart"/>
      <w:r w:rsidRPr="00871D76">
        <w:rPr>
          <w:rFonts w:ascii="Cambria" w:hAnsi="Cambria"/>
          <w:sz w:val="20"/>
          <w:szCs w:val="20"/>
        </w:rPr>
        <w:t>l’ont</w:t>
      </w:r>
      <w:proofErr w:type="spellEnd"/>
      <w:r w:rsidRPr="00871D76">
        <w:rPr>
          <w:rFonts w:ascii="Cambria" w:hAnsi="Cambria"/>
          <w:sz w:val="20"/>
          <w:szCs w:val="20"/>
        </w:rPr>
        <w:t xml:space="preserve">, par </w:t>
      </w:r>
      <w:proofErr w:type="spellStart"/>
      <w:r w:rsidRPr="00871D76">
        <w:rPr>
          <w:rFonts w:ascii="Cambria" w:hAnsi="Cambria"/>
          <w:sz w:val="20"/>
          <w:szCs w:val="20"/>
        </w:rPr>
        <w:t>leurs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propos, </w:t>
      </w:r>
      <w:proofErr w:type="spellStart"/>
      <w:r w:rsidRPr="00871D76">
        <w:rPr>
          <w:rFonts w:ascii="Cambria" w:hAnsi="Cambria"/>
          <w:sz w:val="20"/>
          <w:szCs w:val="20"/>
        </w:rPr>
        <w:t>leurs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sentiments</w:t>
      </w:r>
      <w:proofErr w:type="spellEnd"/>
      <w:r w:rsidRPr="00871D76">
        <w:rPr>
          <w:rFonts w:ascii="Cambria" w:hAnsi="Cambria"/>
          <w:sz w:val="20"/>
          <w:szCs w:val="20"/>
        </w:rPr>
        <w:t xml:space="preserve"> et </w:t>
      </w:r>
      <w:proofErr w:type="spellStart"/>
      <w:r w:rsidRPr="00871D76">
        <w:rPr>
          <w:rFonts w:ascii="Cambria" w:hAnsi="Cambria"/>
          <w:sz w:val="20"/>
          <w:szCs w:val="20"/>
        </w:rPr>
        <w:t>leurs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attitudes</w:t>
      </w:r>
      <w:proofErr w:type="spellEnd"/>
      <w:r w:rsidRPr="00871D76">
        <w:rPr>
          <w:rFonts w:ascii="Cambria" w:hAnsi="Cambria"/>
          <w:sz w:val="20"/>
          <w:szCs w:val="20"/>
        </w:rPr>
        <w:t xml:space="preserve">, </w:t>
      </w:r>
      <w:proofErr w:type="spellStart"/>
      <w:r w:rsidRPr="00871D76">
        <w:rPr>
          <w:rFonts w:ascii="Cambria" w:hAnsi="Cambria"/>
          <w:sz w:val="20"/>
          <w:szCs w:val="20"/>
        </w:rPr>
        <w:t>aidé</w:t>
      </w:r>
      <w:proofErr w:type="spellEnd"/>
      <w:r w:rsidRPr="00871D76">
        <w:rPr>
          <w:rFonts w:ascii="Cambria" w:hAnsi="Cambria"/>
          <w:sz w:val="20"/>
          <w:szCs w:val="20"/>
        </w:rPr>
        <w:t xml:space="preserve"> à </w:t>
      </w:r>
      <w:proofErr w:type="spellStart"/>
      <w:r w:rsidRPr="00871D76">
        <w:rPr>
          <w:rFonts w:ascii="Cambria" w:hAnsi="Cambria"/>
          <w:sz w:val="20"/>
          <w:szCs w:val="20"/>
        </w:rPr>
        <w:t>construire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l’image</w:t>
      </w:r>
      <w:proofErr w:type="spellEnd"/>
      <w:r w:rsidRPr="00871D76">
        <w:rPr>
          <w:rFonts w:ascii="Cambria" w:hAnsi="Cambria"/>
          <w:sz w:val="20"/>
          <w:szCs w:val="20"/>
        </w:rPr>
        <w:t xml:space="preserve"> </w:t>
      </w:r>
      <w:proofErr w:type="spellStart"/>
      <w:r w:rsidRPr="00871D76">
        <w:rPr>
          <w:rFonts w:ascii="Cambria" w:hAnsi="Cambria"/>
          <w:sz w:val="20"/>
          <w:szCs w:val="20"/>
        </w:rPr>
        <w:t>qu’il</w:t>
      </w:r>
      <w:proofErr w:type="spellEnd"/>
      <w:r w:rsidRPr="00871D76">
        <w:rPr>
          <w:rFonts w:ascii="Cambria" w:hAnsi="Cambria"/>
          <w:sz w:val="20"/>
          <w:szCs w:val="20"/>
        </w:rPr>
        <w:t xml:space="preserve"> se </w:t>
      </w:r>
      <w:proofErr w:type="spellStart"/>
      <w:r w:rsidRPr="00871D76">
        <w:rPr>
          <w:rFonts w:ascii="Cambria" w:hAnsi="Cambria"/>
          <w:sz w:val="20"/>
          <w:szCs w:val="20"/>
        </w:rPr>
        <w:t>faisait</w:t>
      </w:r>
      <w:proofErr w:type="spellEnd"/>
      <w:r w:rsidRPr="00871D76">
        <w:rPr>
          <w:rFonts w:ascii="Cambria" w:hAnsi="Cambria"/>
          <w:sz w:val="20"/>
          <w:szCs w:val="20"/>
        </w:rPr>
        <w:t xml:space="preserve"> de </w:t>
      </w:r>
      <w:proofErr w:type="spellStart"/>
      <w:r w:rsidRPr="00871D76">
        <w:rPr>
          <w:rFonts w:ascii="Cambria" w:hAnsi="Cambria"/>
          <w:sz w:val="20"/>
          <w:szCs w:val="20"/>
        </w:rPr>
        <w:t>lui-même</w:t>
      </w:r>
      <w:proofErr w:type="spellEnd"/>
      <w:r w:rsidRPr="00871D76">
        <w:rPr>
          <w:rFonts w:ascii="Cambria" w:hAnsi="Cambria"/>
          <w:sz w:val="20"/>
          <w:szCs w:val="20"/>
        </w:rPr>
        <w:t>.</w:t>
      </w:r>
    </w:p>
    <w:p w14:paraId="1B8A835E" w14:textId="7A43F06B" w:rsidR="0085437E" w:rsidRPr="00871D76" w:rsidRDefault="0085437E" w:rsidP="003C27B9">
      <w:pPr>
        <w:spacing w:after="0" w:line="288" w:lineRule="auto"/>
        <w:jc w:val="right"/>
        <w:rPr>
          <w:rFonts w:ascii="Cambria" w:hAnsi="Cambria" w:cs="Times New Roman"/>
          <w:sz w:val="20"/>
          <w:szCs w:val="20"/>
        </w:rPr>
      </w:pPr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>(</w:t>
      </w:r>
      <w:proofErr w:type="spellStart"/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>Shrnutí</w:t>
      </w:r>
      <w:proofErr w:type="spellEnd"/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 xml:space="preserve"> 0–1</w:t>
      </w:r>
      <w:r w:rsidR="00D1206F">
        <w:rPr>
          <w:rFonts w:ascii="Cambria" w:hAnsi="Cambria" w:cs="Times New Roman"/>
          <w:color w:val="000000"/>
          <w:sz w:val="20"/>
          <w:szCs w:val="20"/>
          <w:lang w:val="en-US" w:bidi="en-US"/>
        </w:rPr>
        <w:t>4</w:t>
      </w:r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 xml:space="preserve"> </w:t>
      </w:r>
      <w:proofErr w:type="spellStart"/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>bodů</w:t>
      </w:r>
      <w:proofErr w:type="spellEnd"/>
      <w:r w:rsidRPr="00871D76">
        <w:rPr>
          <w:rFonts w:ascii="Cambria" w:hAnsi="Cambria" w:cs="Times New Roman"/>
          <w:color w:val="000000"/>
          <w:sz w:val="20"/>
          <w:szCs w:val="20"/>
          <w:lang w:val="en-US" w:bidi="en-US"/>
        </w:rPr>
        <w:t>)</w:t>
      </w:r>
    </w:p>
    <w:p w14:paraId="4EB11051" w14:textId="77777777" w:rsidR="00D76803" w:rsidRPr="00871D76" w:rsidRDefault="00D76803" w:rsidP="003C27B9">
      <w:pPr>
        <w:spacing w:after="0" w:line="288" w:lineRule="auto"/>
        <w:ind w:left="2832" w:hanging="2832"/>
        <w:jc w:val="both"/>
        <w:rPr>
          <w:rFonts w:ascii="Cambria" w:hAnsi="Cambria" w:cs="Times New Roman"/>
          <w:b/>
          <w:bCs/>
          <w:sz w:val="20"/>
          <w:szCs w:val="20"/>
        </w:rPr>
      </w:pPr>
    </w:p>
    <w:p w14:paraId="4A0B10BC" w14:textId="56A3383B" w:rsidR="0085437E" w:rsidRPr="003C27B9" w:rsidRDefault="0085437E" w:rsidP="003C27B9">
      <w:pPr>
        <w:spacing w:after="0" w:line="288" w:lineRule="auto"/>
        <w:ind w:left="2832" w:hanging="2832"/>
        <w:jc w:val="both"/>
        <w:rPr>
          <w:rFonts w:ascii="Cambria" w:hAnsi="Cambria" w:cs="Times New Roman"/>
          <w:b/>
          <w:bCs/>
          <w:sz w:val="22"/>
          <w:szCs w:val="22"/>
        </w:rPr>
      </w:pPr>
      <w:r w:rsidRPr="003C27B9">
        <w:rPr>
          <w:rFonts w:ascii="Cambria" w:hAnsi="Cambria" w:cs="Times New Roman"/>
          <w:b/>
          <w:bCs/>
          <w:sz w:val="22"/>
          <w:szCs w:val="22"/>
        </w:rPr>
        <w:t>Otázky:</w:t>
      </w:r>
    </w:p>
    <w:p w14:paraId="18462F60" w14:textId="77777777" w:rsidR="00D1206F" w:rsidRDefault="0085437E" w:rsidP="00D1206F">
      <w:pPr>
        <w:spacing w:after="0" w:line="288" w:lineRule="auto"/>
        <w:jc w:val="both"/>
        <w:rPr>
          <w:rFonts w:ascii="Cambria" w:hAnsi="Cambria" w:cs="Times New Roman"/>
          <w:sz w:val="20"/>
          <w:szCs w:val="20"/>
        </w:rPr>
      </w:pPr>
      <w:r w:rsidRPr="00871D76">
        <w:rPr>
          <w:rFonts w:ascii="Cambria" w:hAnsi="Cambria"/>
          <w:sz w:val="20"/>
          <w:szCs w:val="20"/>
        </w:rPr>
        <w:t xml:space="preserve">1. Jakou roli přisuzuje </w:t>
      </w:r>
      <w:proofErr w:type="spellStart"/>
      <w:r w:rsidRPr="00871D76">
        <w:rPr>
          <w:rFonts w:ascii="Cambria" w:hAnsi="Cambria"/>
          <w:sz w:val="20"/>
          <w:szCs w:val="20"/>
        </w:rPr>
        <w:t>Lévi</w:t>
      </w:r>
      <w:proofErr w:type="spellEnd"/>
      <w:r w:rsidRPr="00871D76">
        <w:rPr>
          <w:rFonts w:ascii="Cambria" w:hAnsi="Cambria"/>
          <w:sz w:val="20"/>
          <w:szCs w:val="20"/>
        </w:rPr>
        <w:t xml:space="preserve">-Strauss Rousseauovi v dějinách etnologie? Uveďte konkrétní příklady z textu. </w:t>
      </w:r>
      <w:r w:rsidR="00D1206F" w:rsidRPr="003D3D05">
        <w:rPr>
          <w:rFonts w:ascii="Cambria" w:hAnsi="Cambria" w:cs="Times New Roman"/>
          <w:sz w:val="20"/>
          <w:szCs w:val="20"/>
        </w:rPr>
        <w:t>(0–</w:t>
      </w:r>
      <w:r w:rsidR="00D1206F">
        <w:rPr>
          <w:rFonts w:ascii="Cambria" w:hAnsi="Cambria" w:cs="Times New Roman"/>
          <w:sz w:val="20"/>
          <w:szCs w:val="20"/>
        </w:rPr>
        <w:t>3 body</w:t>
      </w:r>
      <w:r w:rsidR="00D1206F" w:rsidRPr="003D3D05">
        <w:rPr>
          <w:rFonts w:ascii="Cambria" w:hAnsi="Cambria" w:cs="Times New Roman"/>
          <w:sz w:val="20"/>
          <w:szCs w:val="20"/>
        </w:rPr>
        <w:t>)</w:t>
      </w:r>
    </w:p>
    <w:p w14:paraId="253DD2FC" w14:textId="6A03335D" w:rsidR="0085437E" w:rsidRPr="00871D76" w:rsidRDefault="0085437E" w:rsidP="00D1206F">
      <w:pPr>
        <w:spacing w:after="0" w:line="288" w:lineRule="auto"/>
        <w:jc w:val="both"/>
        <w:rPr>
          <w:rFonts w:ascii="Cambria" w:hAnsi="Cambria"/>
          <w:sz w:val="20"/>
          <w:szCs w:val="20"/>
        </w:rPr>
      </w:pPr>
      <w:r w:rsidRPr="00871D76">
        <w:rPr>
          <w:rFonts w:ascii="Cambria" w:hAnsi="Cambria"/>
          <w:sz w:val="20"/>
          <w:szCs w:val="20"/>
        </w:rPr>
        <w:t>2. L</w:t>
      </w:r>
      <w:proofErr w:type="spellStart"/>
      <w:r w:rsidRPr="00871D76">
        <w:rPr>
          <w:rFonts w:ascii="Cambria" w:hAnsi="Cambria"/>
          <w:sz w:val="20"/>
          <w:szCs w:val="20"/>
        </w:rPr>
        <w:t>évi</w:t>
      </w:r>
      <w:proofErr w:type="spellEnd"/>
      <w:r w:rsidRPr="00871D76">
        <w:rPr>
          <w:rFonts w:ascii="Cambria" w:hAnsi="Cambria"/>
          <w:sz w:val="20"/>
          <w:szCs w:val="20"/>
        </w:rPr>
        <w:t xml:space="preserve">-Strauss hovoří o „dvojím paradoxu“ Rousseauovy metody. O jaký paradox jde a jak jej </w:t>
      </w:r>
      <w:proofErr w:type="spellStart"/>
      <w:r w:rsidRPr="00871D76">
        <w:rPr>
          <w:rFonts w:ascii="Cambria" w:hAnsi="Cambria"/>
          <w:sz w:val="20"/>
          <w:szCs w:val="20"/>
        </w:rPr>
        <w:t>Lévi</w:t>
      </w:r>
      <w:proofErr w:type="spellEnd"/>
      <w:r w:rsidRPr="00871D76">
        <w:rPr>
          <w:rFonts w:ascii="Cambria" w:hAnsi="Cambria"/>
          <w:sz w:val="20"/>
          <w:szCs w:val="20"/>
        </w:rPr>
        <w:t xml:space="preserve">-Strauss rozřešuje? </w:t>
      </w:r>
      <w:r w:rsidR="00D1206F" w:rsidRPr="003D3D05">
        <w:rPr>
          <w:rFonts w:ascii="Cambria" w:hAnsi="Cambria" w:cs="Times New Roman"/>
          <w:sz w:val="20"/>
          <w:szCs w:val="20"/>
        </w:rPr>
        <w:t>(0–</w:t>
      </w:r>
      <w:r w:rsidR="00D1206F">
        <w:rPr>
          <w:rFonts w:ascii="Cambria" w:hAnsi="Cambria" w:cs="Times New Roman"/>
          <w:sz w:val="20"/>
          <w:szCs w:val="20"/>
        </w:rPr>
        <w:t>3 body</w:t>
      </w:r>
      <w:r w:rsidR="00D1206F" w:rsidRPr="003D3D05">
        <w:rPr>
          <w:rFonts w:ascii="Cambria" w:hAnsi="Cambria" w:cs="Times New Roman"/>
          <w:sz w:val="20"/>
          <w:szCs w:val="20"/>
        </w:rPr>
        <w:t>)</w:t>
      </w:r>
    </w:p>
    <w:p w14:paraId="54429933" w14:textId="77777777" w:rsidR="0085437E" w:rsidRPr="00871D76" w:rsidRDefault="0085437E" w:rsidP="003C27B9">
      <w:pPr>
        <w:spacing w:after="0" w:line="288" w:lineRule="auto"/>
        <w:rPr>
          <w:rFonts w:ascii="Cambria" w:hAnsi="Cambria"/>
          <w:b/>
          <w:bCs/>
          <w:sz w:val="20"/>
          <w:szCs w:val="20"/>
        </w:rPr>
      </w:pPr>
    </w:p>
    <w:p w14:paraId="5E7A3D95" w14:textId="6FA82606" w:rsidR="0085437E" w:rsidRPr="00871D76" w:rsidRDefault="0085437E" w:rsidP="003C27B9">
      <w:pPr>
        <w:spacing w:after="0" w:line="288" w:lineRule="auto"/>
        <w:rPr>
          <w:rFonts w:ascii="Cambria" w:hAnsi="Cambria"/>
          <w:sz w:val="20"/>
          <w:szCs w:val="20"/>
        </w:rPr>
      </w:pPr>
      <w:r w:rsidRPr="003C27B9">
        <w:rPr>
          <w:rFonts w:ascii="Cambria" w:hAnsi="Cambria"/>
          <w:b/>
          <w:bCs/>
          <w:sz w:val="22"/>
          <w:szCs w:val="22"/>
        </w:rPr>
        <w:t>Slovní</w:t>
      </w:r>
      <w:r w:rsidR="008732D0" w:rsidRPr="003C27B9">
        <w:rPr>
          <w:rFonts w:ascii="Cambria" w:hAnsi="Cambria"/>
          <w:b/>
          <w:bCs/>
          <w:sz w:val="22"/>
          <w:szCs w:val="22"/>
        </w:rPr>
        <w:t>k</w:t>
      </w:r>
      <w:r w:rsidR="008732D0">
        <w:rPr>
          <w:rFonts w:ascii="Cambria" w:hAnsi="Cambria"/>
          <w:b/>
          <w:bCs/>
          <w:sz w:val="20"/>
          <w:szCs w:val="20"/>
        </w:rPr>
        <w:t>:</w:t>
      </w:r>
    </w:p>
    <w:p w14:paraId="138F6943" w14:textId="06EFD941" w:rsidR="0085437E" w:rsidRPr="00871D76" w:rsidRDefault="0085437E" w:rsidP="003C27B9">
      <w:pPr>
        <w:spacing w:after="0" w:line="288" w:lineRule="auto"/>
        <w:rPr>
          <w:rFonts w:ascii="Cambria" w:hAnsi="Cambria"/>
          <w:sz w:val="20"/>
          <w:szCs w:val="20"/>
        </w:rPr>
      </w:pPr>
      <w:r w:rsidRPr="00871D76">
        <w:rPr>
          <w:rFonts w:ascii="Cambria" w:hAnsi="Cambria"/>
          <w:b/>
          <w:bCs/>
          <w:i/>
          <w:iCs/>
          <w:sz w:val="20"/>
          <w:szCs w:val="20"/>
        </w:rPr>
        <w:t xml:space="preserve">se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borner</w:t>
      </w:r>
      <w:proofErr w:type="spellEnd"/>
      <w:r w:rsidRPr="00871D76">
        <w:rPr>
          <w:rFonts w:ascii="Cambria" w:hAnsi="Cambria"/>
          <w:sz w:val="20"/>
          <w:szCs w:val="20"/>
        </w:rPr>
        <w:t xml:space="preserve"> = omezit se, spokojit se;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traité</w:t>
      </w:r>
      <w:proofErr w:type="spellEnd"/>
      <w:r w:rsidRPr="00871D76">
        <w:rPr>
          <w:rFonts w:ascii="Cambria" w:hAnsi="Cambria"/>
          <w:sz w:val="20"/>
          <w:szCs w:val="20"/>
        </w:rPr>
        <w:t xml:space="preserve"> = pojednání;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avènement</w:t>
      </w:r>
      <w:proofErr w:type="spellEnd"/>
      <w:r w:rsidRPr="00871D76">
        <w:rPr>
          <w:rFonts w:ascii="Cambria" w:hAnsi="Cambria"/>
          <w:sz w:val="20"/>
          <w:szCs w:val="20"/>
        </w:rPr>
        <w:t xml:space="preserve"> = vznik, příchod;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préconiser</w:t>
      </w:r>
      <w:proofErr w:type="spellEnd"/>
      <w:r w:rsidRPr="00871D76">
        <w:rPr>
          <w:rFonts w:ascii="Cambria" w:hAnsi="Cambria"/>
          <w:sz w:val="20"/>
          <w:szCs w:val="20"/>
        </w:rPr>
        <w:t xml:space="preserve"> = doporučit, hlásat;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accroître</w:t>
      </w:r>
      <w:proofErr w:type="spellEnd"/>
      <w:r w:rsidRPr="00871D76">
        <w:rPr>
          <w:rFonts w:ascii="Cambria" w:hAnsi="Cambria"/>
          <w:sz w:val="20"/>
          <w:szCs w:val="20"/>
        </w:rPr>
        <w:t xml:space="preserve"> = zvětšit, zvýšit; </w:t>
      </w:r>
      <w:proofErr w:type="spellStart"/>
      <w:r w:rsidRPr="00871D76">
        <w:rPr>
          <w:rFonts w:ascii="Cambria" w:hAnsi="Cambria"/>
          <w:b/>
          <w:bCs/>
          <w:i/>
          <w:iCs/>
          <w:sz w:val="20"/>
          <w:szCs w:val="20"/>
        </w:rPr>
        <w:t>réconfort</w:t>
      </w:r>
      <w:proofErr w:type="spellEnd"/>
      <w:r w:rsidRPr="00871D76">
        <w:rPr>
          <w:rFonts w:ascii="Cambria" w:hAnsi="Cambria"/>
          <w:sz w:val="20"/>
          <w:szCs w:val="20"/>
        </w:rPr>
        <w:t xml:space="preserve"> = útěcha</w:t>
      </w:r>
    </w:p>
    <w:sectPr w:rsidR="0085437E" w:rsidRPr="00871D76" w:rsidSect="00D768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A8AE" w14:textId="77777777" w:rsidR="007B1CEE" w:rsidRDefault="007B1CEE" w:rsidP="0085437E">
      <w:pPr>
        <w:spacing w:after="0" w:line="240" w:lineRule="auto"/>
      </w:pPr>
      <w:r>
        <w:separator/>
      </w:r>
    </w:p>
  </w:endnote>
  <w:endnote w:type="continuationSeparator" w:id="0">
    <w:p w14:paraId="2464195F" w14:textId="77777777" w:rsidR="007B1CEE" w:rsidRDefault="007B1CEE" w:rsidP="0085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AECF" w14:textId="3AFDA8FE" w:rsidR="00D76803" w:rsidRPr="00D76803" w:rsidRDefault="00D76803">
    <w:pPr>
      <w:pStyle w:val="Zpat"/>
      <w:rPr>
        <w:rFonts w:ascii="Cambria" w:hAnsi="Cambria"/>
        <w:i/>
        <w:iCs/>
        <w:sz w:val="20"/>
        <w:szCs w:val="20"/>
      </w:rPr>
    </w:pPr>
    <w:r w:rsidRPr="00D76803">
      <w:rPr>
        <w:rFonts w:ascii="Cambria" w:hAnsi="Cambria"/>
        <w:i/>
        <w:iCs/>
        <w:sz w:val="20"/>
        <w:szCs w:val="20"/>
      </w:rPr>
      <w:t>Zadání pokračuje na druhé straně.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37DC" w14:textId="77777777" w:rsidR="007B1CEE" w:rsidRDefault="007B1CEE" w:rsidP="0085437E">
      <w:pPr>
        <w:spacing w:after="0" w:line="240" w:lineRule="auto"/>
      </w:pPr>
      <w:r>
        <w:separator/>
      </w:r>
    </w:p>
  </w:footnote>
  <w:footnote w:type="continuationSeparator" w:id="0">
    <w:p w14:paraId="4D8416E8" w14:textId="77777777" w:rsidR="007B1CEE" w:rsidRDefault="007B1CEE" w:rsidP="0085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1CDB" w14:textId="6035FFB1" w:rsidR="0085437E" w:rsidRDefault="0085437E">
    <w:pPr>
      <w:pStyle w:val="Zhlav"/>
    </w:pPr>
    <w:r>
      <w:rPr>
        <w:noProof/>
      </w:rPr>
      <w:drawing>
        <wp:inline distT="0" distB="0" distL="0" distR="0" wp14:anchorId="129F00F8" wp14:editId="78F4F17F">
          <wp:extent cx="4257675" cy="1076325"/>
          <wp:effectExtent l="0" t="0" r="9525" b="9525"/>
          <wp:docPr id="3452507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250725" name="Obrázek 345250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767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42A8E"/>
    <w:multiLevelType w:val="hybridMultilevel"/>
    <w:tmpl w:val="99A60EA8"/>
    <w:lvl w:ilvl="0" w:tplc="5448A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7E98"/>
    <w:multiLevelType w:val="hybridMultilevel"/>
    <w:tmpl w:val="A656DA48"/>
    <w:lvl w:ilvl="0" w:tplc="A6FCC5C2">
      <w:start w:val="1"/>
      <w:numFmt w:val="bullet"/>
      <w:lvlText w:val="•"/>
      <w:lvlJc w:val="left"/>
      <w:pPr>
        <w:ind w:left="720" w:hanging="360"/>
      </w:pPr>
    </w:lvl>
    <w:lvl w:ilvl="1" w:tplc="176003CE">
      <w:numFmt w:val="decimal"/>
      <w:lvlText w:val=""/>
      <w:lvlJc w:val="left"/>
      <w:pPr>
        <w:ind w:left="0" w:firstLine="0"/>
      </w:pPr>
    </w:lvl>
    <w:lvl w:ilvl="2" w:tplc="3FCAAF02">
      <w:numFmt w:val="decimal"/>
      <w:lvlText w:val=""/>
      <w:lvlJc w:val="left"/>
      <w:pPr>
        <w:ind w:left="0" w:firstLine="0"/>
      </w:pPr>
    </w:lvl>
    <w:lvl w:ilvl="3" w:tplc="82F0AD70">
      <w:numFmt w:val="decimal"/>
      <w:lvlText w:val=""/>
      <w:lvlJc w:val="left"/>
      <w:pPr>
        <w:ind w:left="0" w:firstLine="0"/>
      </w:pPr>
    </w:lvl>
    <w:lvl w:ilvl="4" w:tplc="4D7CF456">
      <w:numFmt w:val="decimal"/>
      <w:lvlText w:val=""/>
      <w:lvlJc w:val="left"/>
      <w:pPr>
        <w:ind w:left="0" w:firstLine="0"/>
      </w:pPr>
    </w:lvl>
    <w:lvl w:ilvl="5" w:tplc="4FD28806">
      <w:numFmt w:val="decimal"/>
      <w:lvlText w:val=""/>
      <w:lvlJc w:val="left"/>
      <w:pPr>
        <w:ind w:left="0" w:firstLine="0"/>
      </w:pPr>
    </w:lvl>
    <w:lvl w:ilvl="6" w:tplc="E89C3004">
      <w:numFmt w:val="decimal"/>
      <w:lvlText w:val=""/>
      <w:lvlJc w:val="left"/>
      <w:pPr>
        <w:ind w:left="0" w:firstLine="0"/>
      </w:pPr>
    </w:lvl>
    <w:lvl w:ilvl="7" w:tplc="86C6D3FA">
      <w:numFmt w:val="decimal"/>
      <w:lvlText w:val=""/>
      <w:lvlJc w:val="left"/>
      <w:pPr>
        <w:ind w:left="0" w:firstLine="0"/>
      </w:pPr>
    </w:lvl>
    <w:lvl w:ilvl="8" w:tplc="99D02B2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AB86598"/>
    <w:multiLevelType w:val="hybridMultilevel"/>
    <w:tmpl w:val="2F040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354007">
    <w:abstractNumId w:val="1"/>
  </w:num>
  <w:num w:numId="2" w16cid:durableId="1461653835">
    <w:abstractNumId w:val="0"/>
  </w:num>
  <w:num w:numId="3" w16cid:durableId="1454909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7E"/>
    <w:rsid w:val="00043D6A"/>
    <w:rsid w:val="00171D1E"/>
    <w:rsid w:val="0029581F"/>
    <w:rsid w:val="00380032"/>
    <w:rsid w:val="003B3895"/>
    <w:rsid w:val="003C27B9"/>
    <w:rsid w:val="007529D6"/>
    <w:rsid w:val="007B1CEE"/>
    <w:rsid w:val="008212FB"/>
    <w:rsid w:val="0085437E"/>
    <w:rsid w:val="00871D76"/>
    <w:rsid w:val="008732D0"/>
    <w:rsid w:val="00A43C73"/>
    <w:rsid w:val="00C746C2"/>
    <w:rsid w:val="00D1206F"/>
    <w:rsid w:val="00D76803"/>
    <w:rsid w:val="00F1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48636"/>
  <w15:chartTrackingRefBased/>
  <w15:docId w15:val="{FE2F63B5-3716-4E9E-AB83-B2A4F751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4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4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4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4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4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4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4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4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4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4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4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43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3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43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43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43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43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4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4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4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54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4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43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43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43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4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43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437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5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437E"/>
  </w:style>
  <w:style w:type="paragraph" w:styleId="Zpat">
    <w:name w:val="footer"/>
    <w:basedOn w:val="Normln"/>
    <w:link w:val="ZpatChar"/>
    <w:uiPriority w:val="99"/>
    <w:unhideWhenUsed/>
    <w:rsid w:val="0085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Kernerová</dc:creator>
  <cp:keywords/>
  <dc:description/>
  <cp:lastModifiedBy>Anna Kernerová</cp:lastModifiedBy>
  <cp:revision>3</cp:revision>
  <cp:lastPrinted>2026-05-06T13:39:00Z</cp:lastPrinted>
  <dcterms:created xsi:type="dcterms:W3CDTF">2026-05-06T14:37:00Z</dcterms:created>
  <dcterms:modified xsi:type="dcterms:W3CDTF">2026-05-11T12:10:00Z</dcterms:modified>
</cp:coreProperties>
</file>