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27F" w:rsidRDefault="0092527F" w:rsidP="0033144F">
      <w:pPr>
        <w:spacing w:line="235" w:lineRule="auto"/>
        <w:ind w:right="1306"/>
        <w:jc w:val="center"/>
        <w:rPr>
          <w:rFonts w:ascii="Times New Roman" w:eastAsia="Times New Roman" w:hAnsi="Times New Roman"/>
          <w:b/>
          <w:sz w:val="36"/>
        </w:rPr>
      </w:pPr>
      <w:bookmarkStart w:id="0" w:name="page1"/>
      <w:bookmarkEnd w:id="0"/>
      <w:r>
        <w:rPr>
          <w:rFonts w:ascii="Times New Roman" w:eastAsia="Times New Roman" w:hAnsi="Times New Roman"/>
          <w:b/>
          <w:sz w:val="36"/>
        </w:rPr>
        <w:t>Vyhlášení pr</w:t>
      </w:r>
      <w:r w:rsidR="0033144F">
        <w:rPr>
          <w:rFonts w:ascii="Times New Roman" w:eastAsia="Times New Roman" w:hAnsi="Times New Roman"/>
          <w:b/>
          <w:sz w:val="36"/>
        </w:rPr>
        <w:t xml:space="preserve">ogramu Celoživotního vzdělávání </w:t>
      </w:r>
      <w:r>
        <w:rPr>
          <w:rFonts w:ascii="Times New Roman" w:eastAsia="Times New Roman" w:hAnsi="Times New Roman"/>
          <w:b/>
          <w:sz w:val="36"/>
        </w:rPr>
        <w:t>pro akademický rok 202</w:t>
      </w:r>
      <w:r w:rsidR="001A79D1">
        <w:rPr>
          <w:rFonts w:ascii="Times New Roman" w:eastAsia="Times New Roman" w:hAnsi="Times New Roman"/>
          <w:b/>
          <w:sz w:val="36"/>
        </w:rPr>
        <w:t>5</w:t>
      </w:r>
      <w:r>
        <w:rPr>
          <w:rFonts w:ascii="Times New Roman" w:eastAsia="Times New Roman" w:hAnsi="Times New Roman"/>
          <w:b/>
          <w:sz w:val="36"/>
        </w:rPr>
        <w:t>/202</w:t>
      </w:r>
      <w:r w:rsidR="001A79D1">
        <w:rPr>
          <w:rFonts w:ascii="Times New Roman" w:eastAsia="Times New Roman" w:hAnsi="Times New Roman"/>
          <w:b/>
          <w:sz w:val="36"/>
        </w:rPr>
        <w:t>6</w:t>
      </w:r>
    </w:p>
    <w:p w:rsidR="0092527F" w:rsidRDefault="0092527F" w:rsidP="0092527F">
      <w:pPr>
        <w:spacing w:line="286" w:lineRule="exact"/>
        <w:rPr>
          <w:rFonts w:ascii="Times New Roman" w:eastAsia="Times New Roman" w:hAnsi="Times New Roman"/>
          <w:sz w:val="24"/>
        </w:rPr>
      </w:pPr>
    </w:p>
    <w:p w:rsidR="0092527F" w:rsidRDefault="0092527F" w:rsidP="0033144F">
      <w:pPr>
        <w:spacing w:line="234" w:lineRule="auto"/>
        <w:ind w:right="386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 akademický rok 202</w:t>
      </w:r>
      <w:r w:rsidR="001A79D1">
        <w:rPr>
          <w:rFonts w:ascii="Times New Roman" w:eastAsia="Times New Roman" w:hAnsi="Times New Roman"/>
          <w:sz w:val="24"/>
        </w:rPr>
        <w:t>5/2026</w:t>
      </w:r>
      <w:r>
        <w:rPr>
          <w:rFonts w:ascii="Times New Roman" w:eastAsia="Times New Roman" w:hAnsi="Times New Roman"/>
          <w:sz w:val="24"/>
        </w:rPr>
        <w:t xml:space="preserve"> vyhlašuji na FHS UK následující program Celoživotního vzdělávání:</w:t>
      </w:r>
    </w:p>
    <w:p w:rsidR="0092527F" w:rsidRDefault="0092527F" w:rsidP="0033144F">
      <w:pPr>
        <w:spacing w:line="200" w:lineRule="exact"/>
        <w:jc w:val="both"/>
        <w:rPr>
          <w:rFonts w:ascii="Times New Roman" w:eastAsia="Times New Roman" w:hAnsi="Times New Roman"/>
          <w:sz w:val="24"/>
        </w:rPr>
      </w:pPr>
    </w:p>
    <w:p w:rsidR="0092527F" w:rsidRDefault="0092527F" w:rsidP="0033144F">
      <w:pPr>
        <w:spacing w:line="217" w:lineRule="exact"/>
        <w:jc w:val="both"/>
        <w:rPr>
          <w:rFonts w:ascii="Times New Roman" w:eastAsia="Times New Roman" w:hAnsi="Times New Roman"/>
          <w:sz w:val="24"/>
        </w:rPr>
      </w:pPr>
    </w:p>
    <w:p w:rsidR="005206F5" w:rsidRPr="005206F5" w:rsidRDefault="004C144D" w:rsidP="0033144F">
      <w:pPr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CŽV</w:t>
      </w:r>
      <w:r w:rsidR="0092527F">
        <w:rPr>
          <w:rFonts w:ascii="Times New Roman" w:eastAsia="Times New Roman" w:hAnsi="Times New Roman"/>
          <w:b/>
          <w:sz w:val="24"/>
        </w:rPr>
        <w:t xml:space="preserve"> </w:t>
      </w:r>
      <w:r w:rsidR="00DE3F0A">
        <w:rPr>
          <w:rFonts w:ascii="Times New Roman" w:eastAsia="Times New Roman" w:hAnsi="Times New Roman"/>
          <w:sz w:val="24"/>
        </w:rPr>
        <w:t xml:space="preserve">Přípravný kurz ke studijnímu </w:t>
      </w:r>
      <w:r w:rsidR="005206F5" w:rsidRPr="005206F5">
        <w:rPr>
          <w:rFonts w:ascii="Times New Roman" w:eastAsia="Times New Roman" w:hAnsi="Times New Roman"/>
          <w:sz w:val="24"/>
        </w:rPr>
        <w:t>programu Elektronická kultura a sémiotika</w:t>
      </w:r>
    </w:p>
    <w:p w:rsidR="0092527F" w:rsidRDefault="0092527F" w:rsidP="0033144F">
      <w:pPr>
        <w:spacing w:line="0" w:lineRule="atLeast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(kód </w:t>
      </w:r>
      <w:r w:rsidR="00910E83">
        <w:rPr>
          <w:rFonts w:ascii="Times New Roman" w:eastAsia="Times New Roman" w:hAnsi="Times New Roman"/>
          <w:sz w:val="24"/>
        </w:rPr>
        <w:t>11790</w:t>
      </w:r>
      <w:r>
        <w:rPr>
          <w:rFonts w:ascii="Times New Roman" w:eastAsia="Times New Roman" w:hAnsi="Times New Roman"/>
          <w:sz w:val="24"/>
        </w:rPr>
        <w:t>)</w:t>
      </w:r>
    </w:p>
    <w:p w:rsidR="0092527F" w:rsidRDefault="0092527F" w:rsidP="0033144F">
      <w:pPr>
        <w:spacing w:line="200" w:lineRule="exact"/>
        <w:jc w:val="both"/>
        <w:rPr>
          <w:rFonts w:ascii="Times New Roman" w:eastAsia="Times New Roman" w:hAnsi="Times New Roman"/>
          <w:sz w:val="24"/>
        </w:rPr>
      </w:pPr>
    </w:p>
    <w:p w:rsidR="0092527F" w:rsidRDefault="0092527F" w:rsidP="0033144F">
      <w:pPr>
        <w:spacing w:line="200" w:lineRule="exact"/>
        <w:jc w:val="both"/>
        <w:rPr>
          <w:rFonts w:ascii="Times New Roman" w:eastAsia="Times New Roman" w:hAnsi="Times New Roman"/>
          <w:sz w:val="24"/>
        </w:rPr>
      </w:pPr>
    </w:p>
    <w:p w:rsidR="0092527F" w:rsidRDefault="0092527F" w:rsidP="0033144F">
      <w:pPr>
        <w:spacing w:line="210" w:lineRule="exact"/>
        <w:jc w:val="both"/>
        <w:rPr>
          <w:rFonts w:ascii="Times New Roman" w:eastAsia="Times New Roman" w:hAnsi="Times New Roman"/>
          <w:sz w:val="24"/>
        </w:rPr>
      </w:pPr>
    </w:p>
    <w:p w:rsidR="0092527F" w:rsidRDefault="0092527F" w:rsidP="0033144F">
      <w:pPr>
        <w:spacing w:line="235" w:lineRule="auto"/>
        <w:ind w:right="6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Podrobné informace o programu naleznete v elektronické podobě ve Studijním informačním systému UK, na webových stránkách fakulty www.fhs.cuni.cz, případně kontaktujte </w:t>
      </w:r>
      <w:r w:rsidR="005206F5">
        <w:rPr>
          <w:rFonts w:ascii="Times New Roman" w:eastAsia="Times New Roman" w:hAnsi="Times New Roman"/>
          <w:sz w:val="24"/>
        </w:rPr>
        <w:t>tajemnici programu EKS.</w:t>
      </w:r>
    </w:p>
    <w:p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527F" w:rsidRDefault="0092527F" w:rsidP="0092527F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92527F" w:rsidRDefault="0092527F" w:rsidP="0092527F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V Praze dne </w:t>
      </w:r>
      <w:r w:rsidR="001A79D1">
        <w:rPr>
          <w:rFonts w:ascii="Times New Roman" w:eastAsia="Times New Roman" w:hAnsi="Times New Roman"/>
          <w:sz w:val="24"/>
        </w:rPr>
        <w:t>1. 12</w:t>
      </w:r>
      <w:bookmarkStart w:id="1" w:name="_GoBack"/>
      <w:bookmarkEnd w:id="1"/>
      <w:r>
        <w:rPr>
          <w:rFonts w:ascii="Times New Roman" w:eastAsia="Times New Roman" w:hAnsi="Times New Roman"/>
          <w:sz w:val="24"/>
        </w:rPr>
        <w:t xml:space="preserve">. </w:t>
      </w:r>
      <w:r w:rsidR="00E64476">
        <w:rPr>
          <w:rFonts w:ascii="Times New Roman" w:eastAsia="Times New Roman" w:hAnsi="Times New Roman"/>
          <w:sz w:val="24"/>
        </w:rPr>
        <w:t>2025</w:t>
      </w:r>
    </w:p>
    <w:p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527F" w:rsidRDefault="0092527F" w:rsidP="0092527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6ED" w:rsidRPr="009336ED" w:rsidRDefault="009336ED" w:rsidP="009336ED">
      <w:pPr>
        <w:spacing w:line="276" w:lineRule="exact"/>
        <w:rPr>
          <w:rFonts w:ascii="Times New Roman" w:eastAsia="Times New Roman" w:hAnsi="Times New Roman"/>
          <w:b/>
          <w:sz w:val="24"/>
        </w:rPr>
      </w:pPr>
      <w:r w:rsidRPr="009336ED">
        <w:rPr>
          <w:rFonts w:ascii="Times New Roman" w:eastAsia="Times New Roman" w:hAnsi="Times New Roman"/>
          <w:b/>
          <w:sz w:val="24"/>
        </w:rPr>
        <w:t>PhDr. Dana Bittnerová, CSc.</w:t>
      </w:r>
    </w:p>
    <w:p w:rsidR="009336ED" w:rsidRPr="009336ED" w:rsidRDefault="009336ED" w:rsidP="009336ED">
      <w:pPr>
        <w:rPr>
          <w:rFonts w:ascii="Times New Roman" w:eastAsia="Times New Roman" w:hAnsi="Times New Roman"/>
          <w:i/>
          <w:sz w:val="24"/>
        </w:rPr>
      </w:pPr>
      <w:r w:rsidRPr="009336ED">
        <w:rPr>
          <w:rFonts w:ascii="Times New Roman" w:eastAsia="Times New Roman" w:hAnsi="Times New Roman"/>
          <w:i/>
          <w:sz w:val="24"/>
        </w:rPr>
        <w:t xml:space="preserve">proděkanka pro vnitřní </w:t>
      </w:r>
      <w:r w:rsidR="00190BB2">
        <w:rPr>
          <w:rFonts w:ascii="Times New Roman" w:eastAsia="Times New Roman" w:hAnsi="Times New Roman"/>
          <w:i/>
          <w:sz w:val="24"/>
        </w:rPr>
        <w:t xml:space="preserve">a vnější </w:t>
      </w:r>
      <w:r w:rsidRPr="009336ED">
        <w:rPr>
          <w:rFonts w:ascii="Times New Roman" w:eastAsia="Times New Roman" w:hAnsi="Times New Roman"/>
          <w:i/>
          <w:sz w:val="24"/>
        </w:rPr>
        <w:t>vztahy</w:t>
      </w:r>
    </w:p>
    <w:p w:rsidR="00F37C9A" w:rsidRDefault="00F37C9A"/>
    <w:sectPr w:rsidR="00F37C9A">
      <w:pgSz w:w="11900" w:h="16838"/>
      <w:pgMar w:top="1430" w:right="1440" w:bottom="1440" w:left="1420" w:header="0" w:footer="0" w:gutter="0"/>
      <w:cols w:space="0" w:equalWidth="0">
        <w:col w:w="904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27F"/>
    <w:rsid w:val="00190BB2"/>
    <w:rsid w:val="001A79D1"/>
    <w:rsid w:val="001C212D"/>
    <w:rsid w:val="0033144F"/>
    <w:rsid w:val="004C144D"/>
    <w:rsid w:val="005206F5"/>
    <w:rsid w:val="00910E83"/>
    <w:rsid w:val="0092527F"/>
    <w:rsid w:val="009336ED"/>
    <w:rsid w:val="00C600BD"/>
    <w:rsid w:val="00C85501"/>
    <w:rsid w:val="00DE3F0A"/>
    <w:rsid w:val="00E64476"/>
    <w:rsid w:val="00F3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D97E5"/>
  <w15:chartTrackingRefBased/>
  <w15:docId w15:val="{10F339ED-61D9-47F5-9EE0-1FEF87D5B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2527F"/>
    <w:pPr>
      <w:spacing w:after="0" w:line="240" w:lineRule="auto"/>
    </w:pPr>
    <w:rPr>
      <w:rFonts w:ascii="Calibri" w:eastAsia="Calibri" w:hAnsi="Calibri" w:cs="Arial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5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Skladanová</dc:creator>
  <cp:keywords/>
  <dc:description/>
  <cp:lastModifiedBy>Nela Pavlica</cp:lastModifiedBy>
  <cp:revision>3</cp:revision>
  <dcterms:created xsi:type="dcterms:W3CDTF">2025-12-01T08:42:00Z</dcterms:created>
  <dcterms:modified xsi:type="dcterms:W3CDTF">2025-12-01T08:43:00Z</dcterms:modified>
</cp:coreProperties>
</file>